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37737" w14:textId="77777777" w:rsidR="00D329B8" w:rsidRPr="00CD6F89" w:rsidRDefault="00226D30" w:rsidP="007B5DBF">
      <w:pPr>
        <w:spacing w:after="80"/>
        <w:sectPr w:rsidR="00D329B8" w:rsidRPr="00CD6F89" w:rsidSect="007B5DBF">
          <w:headerReference w:type="default" r:id="rId8"/>
          <w:footerReference w:type="default" r:id="rId9"/>
          <w:pgSz w:w="11906" w:h="16838"/>
          <w:pgMar w:top="3232" w:right="851" w:bottom="1134" w:left="1418" w:header="709" w:footer="454" w:gutter="0"/>
          <w:cols w:space="708"/>
          <w:docGrid w:linePitch="360"/>
        </w:sectPr>
      </w:pPr>
      <w:r w:rsidRPr="00CD6F89">
        <w:rPr>
          <w:noProof/>
          <w:lang w:eastAsia="de-DE"/>
        </w:rPr>
        <mc:AlternateContent>
          <mc:Choice Requires="wps">
            <w:drawing>
              <wp:anchor distT="0" distB="0" distL="114300" distR="114300" simplePos="0" relativeHeight="251658240" behindDoc="0" locked="0" layoutInCell="1" allowOverlap="1" wp14:anchorId="1BEBC380" wp14:editId="3EB7BF1F">
                <wp:simplePos x="0" y="0"/>
                <wp:positionH relativeFrom="page">
                  <wp:posOffset>5155565</wp:posOffset>
                </wp:positionH>
                <wp:positionV relativeFrom="page">
                  <wp:posOffset>403225</wp:posOffset>
                </wp:positionV>
                <wp:extent cx="1835785" cy="453390"/>
                <wp:effectExtent l="0" t="0" r="0" b="0"/>
                <wp:wrapNone/>
                <wp:docPr id="5"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4533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25F41C0C" w14:textId="77777777" w:rsidR="00723EF6" w:rsidRDefault="00723EF6" w:rsidP="00FB26BF">
                            <w:pPr>
                              <w:pStyle w:val="TitelC"/>
                              <w:rPr>
                                <w:sz w:val="22"/>
                                <w:szCs w:val="22"/>
                              </w:rPr>
                            </w:pPr>
                          </w:p>
                          <w:p w14:paraId="20E4D067" w14:textId="77777777" w:rsidR="00723EF6" w:rsidRPr="002D11CE" w:rsidRDefault="00723EF6" w:rsidP="00FB26BF">
                            <w:pPr>
                              <w:pStyle w:val="TitelC"/>
                            </w:pPr>
                            <w:r w:rsidRPr="002D11CE">
                              <w:t>Pressemitteilung</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BC380"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" filled="f" stroked="f">
                <v:textbox inset="0,0,0,0">
                  <w:txbxContent>
                    <w:p w14:paraId="25F41C0C" w14:textId="77777777" w:rsidR="00723EF6" w:rsidRDefault="00723EF6" w:rsidP="00FB26BF">
                      <w:pPr>
                        <w:pStyle w:val="TitelC"/>
                        <w:rPr>
                          <w:sz w:val="22"/>
                          <w:szCs w:val="22"/>
                        </w:rPr>
                      </w:pPr>
                    </w:p>
                    <w:p w14:paraId="20E4D067" w14:textId="77777777" w:rsidR="00723EF6" w:rsidRPr="002D11CE" w:rsidRDefault="00723EF6" w:rsidP="00FB26BF">
                      <w:pPr>
                        <w:pStyle w:val="TitelC"/>
                      </w:pPr>
                      <w:r w:rsidRPr="002D11CE">
                        <w:t>Pressemitteilung</w:t>
                      </w:r>
                    </w:p>
                  </w:txbxContent>
                </v:textbox>
                <w10:wrap anchorx="page" anchory="page"/>
              </v:shape>
            </w:pict>
          </mc:Fallback>
        </mc:AlternateContent>
      </w:r>
    </w:p>
    <w:p w14:paraId="23515B83" w14:textId="77777777" w:rsidR="002D11CE" w:rsidRPr="00CD6F89" w:rsidRDefault="002D11CE" w:rsidP="002D11CE">
      <w:pPr>
        <w:keepLines w:val="0"/>
        <w:spacing w:after="0" w:line="240" w:lineRule="auto"/>
        <w:rPr>
          <w:b/>
          <w:bCs/>
          <w:sz w:val="36"/>
          <w:szCs w:val="32"/>
        </w:rPr>
      </w:pPr>
      <w:r w:rsidRPr="00CD6F89">
        <w:rPr>
          <w:b/>
          <w:bCs/>
          <w:sz w:val="36"/>
          <w:szCs w:val="32"/>
        </w:rPr>
        <w:t xml:space="preserve">Gilles </w:t>
      </w:r>
      <w:proofErr w:type="spellStart"/>
      <w:r w:rsidRPr="00CD6F89">
        <w:rPr>
          <w:b/>
          <w:bCs/>
          <w:sz w:val="36"/>
          <w:szCs w:val="32"/>
        </w:rPr>
        <w:t>Mabire</w:t>
      </w:r>
      <w:proofErr w:type="spellEnd"/>
      <w:r w:rsidRPr="00CD6F89">
        <w:rPr>
          <w:b/>
          <w:bCs/>
          <w:sz w:val="36"/>
          <w:szCs w:val="32"/>
        </w:rPr>
        <w:t xml:space="preserve"> wird neuer Leiter der </w:t>
      </w:r>
      <w:r w:rsidR="00F60E10" w:rsidRPr="00CD6F89">
        <w:rPr>
          <w:b/>
          <w:bCs/>
          <w:sz w:val="36"/>
          <w:szCs w:val="32"/>
        </w:rPr>
        <w:t xml:space="preserve">Geschäftseinheit </w:t>
      </w:r>
      <w:r w:rsidRPr="00CD6F89">
        <w:rPr>
          <w:b/>
          <w:bCs/>
          <w:sz w:val="36"/>
          <w:szCs w:val="32"/>
        </w:rPr>
        <w:t xml:space="preserve">Commercial </w:t>
      </w:r>
      <w:proofErr w:type="spellStart"/>
      <w:r w:rsidRPr="00CD6F89">
        <w:rPr>
          <w:b/>
          <w:bCs/>
          <w:sz w:val="36"/>
          <w:szCs w:val="32"/>
        </w:rPr>
        <w:t>Vehicles</w:t>
      </w:r>
      <w:proofErr w:type="spellEnd"/>
      <w:r w:rsidRPr="00CD6F89">
        <w:rPr>
          <w:b/>
          <w:bCs/>
          <w:sz w:val="36"/>
          <w:szCs w:val="32"/>
        </w:rPr>
        <w:t xml:space="preserve"> &amp; </w:t>
      </w:r>
      <w:proofErr w:type="spellStart"/>
      <w:r w:rsidRPr="00CD6F89">
        <w:rPr>
          <w:b/>
          <w:bCs/>
          <w:sz w:val="36"/>
          <w:szCs w:val="32"/>
        </w:rPr>
        <w:t>Aftermarket</w:t>
      </w:r>
      <w:proofErr w:type="spellEnd"/>
      <w:r w:rsidRPr="00CD6F89">
        <w:rPr>
          <w:b/>
          <w:bCs/>
          <w:sz w:val="36"/>
          <w:szCs w:val="32"/>
        </w:rPr>
        <w:t xml:space="preserve"> von Continental </w:t>
      </w:r>
      <w:r w:rsidRPr="00CD6F89">
        <w:rPr>
          <w:b/>
          <w:bCs/>
          <w:sz w:val="36"/>
          <w:szCs w:val="32"/>
        </w:rPr>
        <w:br/>
      </w:r>
    </w:p>
    <w:p w14:paraId="033084F7" w14:textId="3C991E55" w:rsidR="002D11CE" w:rsidRPr="00CD6F89" w:rsidRDefault="00C65B28" w:rsidP="002D11CE">
      <w:pPr>
        <w:pStyle w:val="VorlaufBullet"/>
      </w:pPr>
      <w:r>
        <w:t xml:space="preserve">Bisheriger Leiter </w:t>
      </w:r>
      <w:r w:rsidR="002D11CE" w:rsidRPr="00CD6F89">
        <w:t>von Continental in Frankreich</w:t>
      </w:r>
      <w:r>
        <w:t xml:space="preserve"> </w:t>
      </w:r>
      <w:r w:rsidR="00F015D9">
        <w:t xml:space="preserve">und CEO der </w:t>
      </w:r>
      <w:r w:rsidR="00F015D9" w:rsidRPr="00F015D9">
        <w:t xml:space="preserve">Continental Automotive </w:t>
      </w:r>
      <w:r w:rsidR="00F015D9">
        <w:t>Frankreich</w:t>
      </w:r>
      <w:r w:rsidR="00F015D9" w:rsidRPr="00F015D9">
        <w:t xml:space="preserve"> </w:t>
      </w:r>
      <w:r>
        <w:t>übernimmt am 1.</w:t>
      </w:r>
      <w:r w:rsidR="00552B47">
        <w:t xml:space="preserve"> </w:t>
      </w:r>
      <w:r>
        <w:t>April</w:t>
      </w:r>
      <w:r w:rsidR="00467C9E">
        <w:t xml:space="preserve"> 2019</w:t>
      </w:r>
    </w:p>
    <w:p w14:paraId="77699912" w14:textId="64F89DAE" w:rsidR="002D11CE" w:rsidRPr="00CD6F89" w:rsidRDefault="00C65B28" w:rsidP="002D11CE">
      <w:pPr>
        <w:pStyle w:val="VorlaufBullet"/>
      </w:pPr>
      <w:r>
        <w:t>M</w:t>
      </w:r>
      <w:r w:rsidR="001C21EE" w:rsidRPr="00CD6F89">
        <w:t xml:space="preserve">ehr als </w:t>
      </w:r>
      <w:r w:rsidR="002D11CE" w:rsidRPr="00CD6F89">
        <w:t xml:space="preserve">20 Jahre Erfahrung in verschiedenen </w:t>
      </w:r>
      <w:r w:rsidR="000845B1" w:rsidRPr="00CD6F89">
        <w:t>Automotive-</w:t>
      </w:r>
      <w:r w:rsidR="002D11CE" w:rsidRPr="00CD6F89">
        <w:t xml:space="preserve">Führungspositionen </w:t>
      </w:r>
    </w:p>
    <w:p w14:paraId="2922413A" w14:textId="756F4077" w:rsidR="002D11CE" w:rsidRPr="00CD6F89" w:rsidRDefault="00390938" w:rsidP="002D11CE">
      <w:pPr>
        <w:pStyle w:val="VorlaufBullet"/>
      </w:pPr>
      <w:r>
        <w:t xml:space="preserve">In </w:t>
      </w:r>
      <w:r w:rsidR="00C65B28">
        <w:t>neuer</w:t>
      </w:r>
      <w:r>
        <w:t xml:space="preserve"> Funktion vera</w:t>
      </w:r>
      <w:r w:rsidR="00A52ECB">
        <w:t>n</w:t>
      </w:r>
      <w:r>
        <w:t>twortet er</w:t>
      </w:r>
      <w:r w:rsidR="00925F4D" w:rsidRPr="00CD6F89">
        <w:t xml:space="preserve"> </w:t>
      </w:r>
      <w:r w:rsidR="00C65B28">
        <w:t xml:space="preserve">das Geschäft für </w:t>
      </w:r>
      <w:r w:rsidR="001C21EE" w:rsidRPr="00CD6F89">
        <w:t>Nutzfahrzeugl</w:t>
      </w:r>
      <w:r w:rsidR="002D11CE" w:rsidRPr="00CD6F89">
        <w:t>ösungen für automatisiertes Fahren, Flottenmanagement</w:t>
      </w:r>
      <w:r w:rsidR="001C21EE" w:rsidRPr="00CD6F89">
        <w:t xml:space="preserve"> und </w:t>
      </w:r>
      <w:r w:rsidR="002D11CE" w:rsidRPr="00CD6F89">
        <w:t>Telematik, Ersatzteile für den Pkw-</w:t>
      </w:r>
      <w:proofErr w:type="spellStart"/>
      <w:r w:rsidR="002D11CE" w:rsidRPr="00CD6F89">
        <w:t>Aftermarket</w:t>
      </w:r>
      <w:proofErr w:type="spellEnd"/>
      <w:r w:rsidR="002D11CE" w:rsidRPr="00CD6F89">
        <w:t xml:space="preserve"> sowie Produkte und Dienstleistungen rund u</w:t>
      </w:r>
      <w:r w:rsidR="001C21EE" w:rsidRPr="00CD6F89">
        <w:t>m Intelligente Transportsysteme</w:t>
      </w:r>
    </w:p>
    <w:p w14:paraId="222D1807" w14:textId="33C6D017" w:rsidR="00A60882" w:rsidRPr="00CD6F89" w:rsidRDefault="002D11CE" w:rsidP="002D11CE">
      <w:pPr>
        <w:rPr>
          <w:rFonts w:eastAsiaTheme="minorHAnsi" w:cstheme="minorBidi"/>
          <w:lang w:bidi="en-US"/>
        </w:rPr>
      </w:pPr>
      <w:r w:rsidRPr="00CD6F89">
        <w:t xml:space="preserve">Villingen-Schwenningen, </w:t>
      </w:r>
      <w:r w:rsidR="00D41C25">
        <w:t xml:space="preserve">12. </w:t>
      </w:r>
      <w:r w:rsidRPr="00CD6F89">
        <w:t xml:space="preserve">Februar 2019. </w:t>
      </w:r>
      <w:r w:rsidR="00390938">
        <w:t>Das Technologieunternehmen</w:t>
      </w:r>
      <w:r w:rsidRPr="00CD6F89">
        <w:t xml:space="preserve"> Continental hat Gilles </w:t>
      </w:r>
      <w:proofErr w:type="spellStart"/>
      <w:r w:rsidRPr="00CD6F89">
        <w:t>Mabire</w:t>
      </w:r>
      <w:proofErr w:type="spellEnd"/>
      <w:r w:rsidRPr="00CD6F89">
        <w:t xml:space="preserve"> zum neuen Leiter der </w:t>
      </w:r>
      <w:r w:rsidR="003747D7" w:rsidRPr="00CD6F89">
        <w:t xml:space="preserve">Geschäftseinheit </w:t>
      </w:r>
      <w:r w:rsidRPr="00CD6F89">
        <w:t xml:space="preserve">Commercial </w:t>
      </w:r>
      <w:proofErr w:type="spellStart"/>
      <w:r w:rsidRPr="00CD6F89">
        <w:t>Vehicles</w:t>
      </w:r>
      <w:proofErr w:type="spellEnd"/>
      <w:r w:rsidRPr="00CD6F89">
        <w:t xml:space="preserve"> &amp; </w:t>
      </w:r>
      <w:proofErr w:type="spellStart"/>
      <w:r w:rsidRPr="00CD6F89">
        <w:t>Aftermarket</w:t>
      </w:r>
      <w:proofErr w:type="spellEnd"/>
      <w:r w:rsidRPr="00CD6F89">
        <w:t xml:space="preserve"> (CVAM) </w:t>
      </w:r>
      <w:r w:rsidR="00390938">
        <w:t>ernannt</w:t>
      </w:r>
      <w:r w:rsidRPr="00CD6F89">
        <w:t xml:space="preserve">. </w:t>
      </w:r>
      <w:proofErr w:type="spellStart"/>
      <w:r w:rsidRPr="00CD6F89">
        <w:t>Mabire</w:t>
      </w:r>
      <w:proofErr w:type="spellEnd"/>
      <w:r w:rsidRPr="00CD6F89">
        <w:t xml:space="preserve"> (46) </w:t>
      </w:r>
      <w:r w:rsidR="00C65B28">
        <w:t>übernimmt seine neue Position a</w:t>
      </w:r>
      <w:r w:rsidRPr="00CD6F89">
        <w:t xml:space="preserve">m </w:t>
      </w:r>
      <w:r w:rsidR="001C21EE" w:rsidRPr="00CD6F89">
        <w:rPr>
          <w:rFonts w:eastAsiaTheme="minorHAnsi" w:cstheme="minorBidi"/>
          <w:lang w:bidi="en-US"/>
        </w:rPr>
        <w:t xml:space="preserve">1. April </w:t>
      </w:r>
      <w:r w:rsidR="00A60882" w:rsidRPr="00CD6F89">
        <w:rPr>
          <w:rFonts w:eastAsiaTheme="minorHAnsi" w:cstheme="minorBidi"/>
          <w:lang w:bidi="en-US"/>
        </w:rPr>
        <w:t xml:space="preserve">2019. </w:t>
      </w:r>
      <w:r w:rsidRPr="00CD6F89">
        <w:t xml:space="preserve">Er folgt </w:t>
      </w:r>
      <w:r w:rsidR="001C21EE" w:rsidRPr="00CD6F89">
        <w:t xml:space="preserve">auf </w:t>
      </w:r>
      <w:r w:rsidRPr="00CD6F89">
        <w:t>Dr. Michael Ruf, der Continental</w:t>
      </w:r>
      <w:r w:rsidR="00BB200D" w:rsidRPr="00CD6F89">
        <w:t xml:space="preserve"> nach </w:t>
      </w:r>
      <w:r w:rsidR="00390938">
        <w:t>zehnjähriger</w:t>
      </w:r>
      <w:r w:rsidR="00BB200D" w:rsidRPr="00CD6F89">
        <w:t xml:space="preserve"> erfolgreicher Weiterentwicklung der Geschäftseinheit </w:t>
      </w:r>
      <w:r w:rsidRPr="00CD6F89">
        <w:t>verlässt. CVAM entwickelt</w:t>
      </w:r>
      <w:r w:rsidR="007863DA">
        <w:t xml:space="preserve"> als Teil der Division </w:t>
      </w:r>
      <w:proofErr w:type="spellStart"/>
      <w:r w:rsidR="007863DA">
        <w:t>Interior</w:t>
      </w:r>
      <w:proofErr w:type="spellEnd"/>
      <w:r w:rsidRPr="00CD6F89">
        <w:t xml:space="preserve"> </w:t>
      </w:r>
      <w:r w:rsidR="00BB200D" w:rsidRPr="00CD6F89">
        <w:t xml:space="preserve">Produkte, </w:t>
      </w:r>
      <w:r w:rsidRPr="00CD6F89">
        <w:t xml:space="preserve">Lösungen </w:t>
      </w:r>
      <w:r w:rsidR="00BB200D" w:rsidRPr="00CD6F89">
        <w:t xml:space="preserve">und Services </w:t>
      </w:r>
      <w:r w:rsidRPr="00CD6F89">
        <w:t>für die spezifischen Anforderungen des Nutzfahrzeug-</w:t>
      </w:r>
      <w:r w:rsidR="001C21EE" w:rsidRPr="00CD6F89">
        <w:t xml:space="preserve"> </w:t>
      </w:r>
      <w:r w:rsidR="00BB200D" w:rsidRPr="00CD6F89">
        <w:t xml:space="preserve">und </w:t>
      </w:r>
      <w:r w:rsidR="001C21EE" w:rsidRPr="00CD6F89">
        <w:t>Spezialfahrzeug</w:t>
      </w:r>
      <w:r w:rsidR="00BB200D" w:rsidRPr="00CD6F89">
        <w:t>marktes</w:t>
      </w:r>
      <w:r w:rsidR="001C21EE" w:rsidRPr="00CD6F89">
        <w:t xml:space="preserve"> </w:t>
      </w:r>
      <w:r w:rsidR="00BB200D" w:rsidRPr="00CD6F89">
        <w:t xml:space="preserve">sowie des </w:t>
      </w:r>
      <w:r w:rsidR="001C21EE" w:rsidRPr="00CD6F89">
        <w:t>Pkw-Ersatzteil</w:t>
      </w:r>
      <w:r w:rsidRPr="00CD6F89">
        <w:t>marktes. Darüber hinaus hat die</w:t>
      </w:r>
      <w:r w:rsidR="00A43145">
        <w:t xml:space="preserve"> Geschäftseinheit</w:t>
      </w:r>
      <w:r w:rsidRPr="00CD6F89">
        <w:t xml:space="preserve"> Lösungen rund um Intelligente Transportsysteme (ITS) im Portfolio, die Nutzer und Fahrzeuge mit der Verkehrsinfrastruktur verbinden. Dabei liegt der Schwerpunkt auf </w:t>
      </w:r>
      <w:r w:rsidR="007863DA">
        <w:t>Dienstleistungen</w:t>
      </w:r>
      <w:r w:rsidR="007863DA" w:rsidRPr="00CD6F89">
        <w:t xml:space="preserve"> </w:t>
      </w:r>
      <w:r w:rsidRPr="00CD6F89">
        <w:t>und neuen Funktionen.</w:t>
      </w:r>
    </w:p>
    <w:p w14:paraId="36FF82BC" w14:textId="66951BC1" w:rsidR="00CE6AF3" w:rsidRPr="00CD6F89" w:rsidRDefault="009A1C6B" w:rsidP="00A60882">
      <w:r w:rsidRPr="00CD6F89">
        <w:t xml:space="preserve">Gilles </w:t>
      </w:r>
      <w:proofErr w:type="spellStart"/>
      <w:r w:rsidR="002D11CE" w:rsidRPr="00CD6F89">
        <w:t>Mabire</w:t>
      </w:r>
      <w:proofErr w:type="spellEnd"/>
      <w:r w:rsidR="002D11CE" w:rsidRPr="00CD6F89">
        <w:t xml:space="preserve"> </w:t>
      </w:r>
      <w:r w:rsidR="00A43145">
        <w:t xml:space="preserve">arbeitet seit </w:t>
      </w:r>
      <w:r w:rsidR="000F3F78">
        <w:t xml:space="preserve">mehr als </w:t>
      </w:r>
      <w:r w:rsidR="00723EF6">
        <w:t xml:space="preserve">zehn </w:t>
      </w:r>
      <w:r w:rsidR="00A43145">
        <w:t xml:space="preserve">Jahren für Continental. Er </w:t>
      </w:r>
      <w:r w:rsidR="002D11CE" w:rsidRPr="00CD6F89">
        <w:t xml:space="preserve">hat an der ESME </w:t>
      </w:r>
      <w:proofErr w:type="spellStart"/>
      <w:r w:rsidR="002D11CE" w:rsidRPr="00CD6F89">
        <w:t>Sudria</w:t>
      </w:r>
      <w:proofErr w:type="spellEnd"/>
      <w:r w:rsidR="002D11CE" w:rsidRPr="00CD6F89">
        <w:t xml:space="preserve"> Engineering School in Paris Elektrotechnik </w:t>
      </w:r>
      <w:r w:rsidR="00986643">
        <w:t xml:space="preserve">und Maschinenbau </w:t>
      </w:r>
      <w:r w:rsidR="002D11CE" w:rsidRPr="00CD6F89">
        <w:t>studiert.</w:t>
      </w:r>
      <w:r w:rsidR="00AC43C4" w:rsidRPr="00CD6F89">
        <w:t xml:space="preserve"> </w:t>
      </w:r>
      <w:r w:rsidR="00CA6DED" w:rsidRPr="00CD6F89">
        <w:t xml:space="preserve">In seine neue Position bringt er </w:t>
      </w:r>
      <w:r w:rsidR="003A3E91" w:rsidRPr="00CD6F89">
        <w:t xml:space="preserve">mehr als 20 Jahre Erfahrung </w:t>
      </w:r>
      <w:r w:rsidR="00CA6DED" w:rsidRPr="00CD6F89">
        <w:t>in unterschiedlichen Führungspositionen in der Automobilindustrie ein</w:t>
      </w:r>
      <w:r w:rsidR="002D11CE" w:rsidRPr="00CD6F89">
        <w:t xml:space="preserve">. Vor seiner Ernennung </w:t>
      </w:r>
      <w:r w:rsidR="003F0DBA">
        <w:t xml:space="preserve">zum Leiter </w:t>
      </w:r>
      <w:r w:rsidR="000F3F78">
        <w:t xml:space="preserve">von </w:t>
      </w:r>
      <w:r w:rsidR="003F0DBA">
        <w:t xml:space="preserve">CVAM </w:t>
      </w:r>
      <w:r w:rsidR="007863DA">
        <w:t>verantwortete</w:t>
      </w:r>
      <w:r w:rsidR="007863DA" w:rsidRPr="00CD6F89">
        <w:t xml:space="preserve"> </w:t>
      </w:r>
      <w:proofErr w:type="spellStart"/>
      <w:r w:rsidR="002D11CE" w:rsidRPr="00CD6F89">
        <w:t>Mabire</w:t>
      </w:r>
      <w:proofErr w:type="spellEnd"/>
      <w:r w:rsidR="002D11CE" w:rsidRPr="00CD6F89">
        <w:t xml:space="preserve"> die </w:t>
      </w:r>
      <w:r w:rsidR="00B32259">
        <w:t xml:space="preserve">gesamte </w:t>
      </w:r>
      <w:r w:rsidR="002D11CE" w:rsidRPr="00CD6F89">
        <w:t xml:space="preserve">Geschäftstätigkeit des </w:t>
      </w:r>
      <w:r w:rsidR="007863DA">
        <w:t>Technologieunternehmens</w:t>
      </w:r>
      <w:r w:rsidR="007863DA" w:rsidRPr="00CD6F89">
        <w:t xml:space="preserve"> </w:t>
      </w:r>
      <w:r w:rsidR="002D11CE" w:rsidRPr="00CD6F89">
        <w:t>in Frankreich</w:t>
      </w:r>
      <w:r w:rsidR="00BC7A3E" w:rsidRPr="00CD6F89">
        <w:t>.</w:t>
      </w:r>
    </w:p>
    <w:p w14:paraId="03473700" w14:textId="08B9A565" w:rsidR="00413CC3" w:rsidRPr="00CD6F89" w:rsidRDefault="009A1C6B" w:rsidP="00A60882">
      <w:r w:rsidRPr="00CD6F89">
        <w:lastRenderedPageBreak/>
        <w:t xml:space="preserve">Gilles </w:t>
      </w:r>
      <w:proofErr w:type="spellStart"/>
      <w:r w:rsidR="002C551F" w:rsidRPr="00CD6F89">
        <w:t>Mabire</w:t>
      </w:r>
      <w:proofErr w:type="spellEnd"/>
      <w:r w:rsidR="002C551F" w:rsidRPr="00CD6F89">
        <w:t xml:space="preserve"> begann seine Karriere </w:t>
      </w:r>
      <w:r w:rsidR="00B32259">
        <w:t xml:space="preserve">1996 </w:t>
      </w:r>
      <w:r w:rsidR="002D11CE" w:rsidRPr="00CD6F89">
        <w:t xml:space="preserve">als Projektingenieur </w:t>
      </w:r>
      <w:r w:rsidR="000E729F">
        <w:t>in der Automobilzuliefererindustrie</w:t>
      </w:r>
      <w:r w:rsidR="002D11CE" w:rsidRPr="00CD6F89">
        <w:t xml:space="preserve"> in Frankreich, bevor er 2000 als Key Account Manager für den Bereich Powertrain zu Siemens VDO Automotive wechselte. </w:t>
      </w:r>
      <w:r w:rsidR="00986643">
        <w:t xml:space="preserve">Drei Jahre später wurde er </w:t>
      </w:r>
      <w:r w:rsidR="002D11CE" w:rsidRPr="00CD6F89">
        <w:t>Systemprojektleiter in de</w:t>
      </w:r>
      <w:r w:rsidR="00CA6DED" w:rsidRPr="00CD6F89">
        <w:t>r Geschäftseinheit Body &amp; Security</w:t>
      </w:r>
      <w:r w:rsidR="007863DA">
        <w:t>, in der er</w:t>
      </w:r>
      <w:r w:rsidR="00CA6DED" w:rsidRPr="00CD6F89">
        <w:t xml:space="preserve"> die Zusammenarbeit mit einem </w:t>
      </w:r>
      <w:r w:rsidR="002D11CE" w:rsidRPr="00CD6F89">
        <w:t>großen e</w:t>
      </w:r>
      <w:r w:rsidR="00CA6DED" w:rsidRPr="00CD6F89">
        <w:t>uropäischen Automobilhersteller</w:t>
      </w:r>
      <w:r w:rsidR="007863DA">
        <w:t xml:space="preserve"> verantwortete</w:t>
      </w:r>
      <w:r w:rsidR="003F0DBA">
        <w:t xml:space="preserve">. </w:t>
      </w:r>
      <w:r w:rsidR="00606308">
        <w:t xml:space="preserve">Ab </w:t>
      </w:r>
      <w:r w:rsidR="00986643">
        <w:t xml:space="preserve">2006 </w:t>
      </w:r>
      <w:r w:rsidR="00606308">
        <w:t xml:space="preserve">arbeitete </w:t>
      </w:r>
      <w:proofErr w:type="spellStart"/>
      <w:r w:rsidR="00986643">
        <w:t>Mabire</w:t>
      </w:r>
      <w:proofErr w:type="spellEnd"/>
      <w:r w:rsidR="00986643">
        <w:t xml:space="preserve"> </w:t>
      </w:r>
      <w:r w:rsidR="00606308">
        <w:t xml:space="preserve">für </w:t>
      </w:r>
      <w:r w:rsidR="002D11CE" w:rsidRPr="00CD6F89">
        <w:t xml:space="preserve">Siemens VDO in </w:t>
      </w:r>
      <w:proofErr w:type="spellStart"/>
      <w:r w:rsidR="002D11CE" w:rsidRPr="00CD6F89">
        <w:t>Rambouillet</w:t>
      </w:r>
      <w:proofErr w:type="spellEnd"/>
      <w:r w:rsidR="002D11CE" w:rsidRPr="00CD6F89">
        <w:t xml:space="preserve"> (seit 2009 Teil von Continental</w:t>
      </w:r>
      <w:r w:rsidR="007863DA" w:rsidRPr="00CD6F89">
        <w:t>)</w:t>
      </w:r>
      <w:r w:rsidR="007863DA">
        <w:t>.</w:t>
      </w:r>
      <w:r w:rsidR="007863DA" w:rsidRPr="00CD6F89">
        <w:t xml:space="preserve"> </w:t>
      </w:r>
      <w:r w:rsidR="007863DA">
        <w:t xml:space="preserve">Dort leitete </w:t>
      </w:r>
      <w:r w:rsidR="002D11CE" w:rsidRPr="00CD6F89">
        <w:t xml:space="preserve">er </w:t>
      </w:r>
      <w:r w:rsidR="00CA6DED" w:rsidRPr="00CD6F89">
        <w:t xml:space="preserve">die Aktivitäten der Geschäftseinheit </w:t>
      </w:r>
      <w:r w:rsidR="002D11CE" w:rsidRPr="00CD6F89">
        <w:t>Infotainment &amp; Connectivity für einen großen französischen Automobilkonzern.</w:t>
      </w:r>
      <w:r w:rsidR="00606308">
        <w:t xml:space="preserve"> </w:t>
      </w:r>
      <w:r w:rsidR="002D11CE" w:rsidRPr="00CD6F89">
        <w:t xml:space="preserve">2010 </w:t>
      </w:r>
      <w:r w:rsidR="007863DA">
        <w:t>übernahm</w:t>
      </w:r>
      <w:r w:rsidR="007863DA" w:rsidRPr="00CD6F89">
        <w:t xml:space="preserve"> </w:t>
      </w:r>
      <w:proofErr w:type="spellStart"/>
      <w:r w:rsidR="002D11CE" w:rsidRPr="00CD6F89">
        <w:t>Mabire</w:t>
      </w:r>
      <w:proofErr w:type="spellEnd"/>
      <w:r w:rsidR="002D11CE" w:rsidRPr="00CD6F89">
        <w:t xml:space="preserve"> </w:t>
      </w:r>
      <w:r w:rsidR="007863DA">
        <w:t xml:space="preserve">die </w:t>
      </w:r>
      <w:r w:rsidR="000E729F" w:rsidRPr="00CD6F89">
        <w:t>Geschäftsfüh</w:t>
      </w:r>
      <w:r w:rsidR="000E729F">
        <w:t>rung</w:t>
      </w:r>
      <w:r w:rsidR="000E729F" w:rsidRPr="00CD6F89">
        <w:t xml:space="preserve"> </w:t>
      </w:r>
      <w:r w:rsidR="007863DA">
        <w:t>der Automotive-Aktivitäten von Continental in Frankreich</w:t>
      </w:r>
      <w:r w:rsidR="002D11CE" w:rsidRPr="00CD6F89">
        <w:t>,</w:t>
      </w:r>
      <w:r w:rsidR="00A60882" w:rsidRPr="00CD6F89">
        <w:t xml:space="preserve"> </w:t>
      </w:r>
      <w:r w:rsidR="002D11CE" w:rsidRPr="00CD6F89">
        <w:t xml:space="preserve">bevor er 2013 </w:t>
      </w:r>
      <w:r w:rsidR="000E729F">
        <w:t>in der Geschäftseinheit</w:t>
      </w:r>
      <w:r w:rsidR="002D11CE" w:rsidRPr="00CD6F89">
        <w:t xml:space="preserve"> Infotainment &amp; Connectivity </w:t>
      </w:r>
      <w:r w:rsidR="000E729F">
        <w:t>die Vera</w:t>
      </w:r>
      <w:r w:rsidR="00B32259">
        <w:t>n</w:t>
      </w:r>
      <w:r w:rsidR="000E729F">
        <w:t xml:space="preserve">twortung für das </w:t>
      </w:r>
      <w:r w:rsidR="00CA6DED" w:rsidRPr="00CD6F89">
        <w:t xml:space="preserve">gesamte </w:t>
      </w:r>
      <w:r w:rsidR="002D11CE" w:rsidRPr="00CD6F89">
        <w:t>Geschäft mit europäischen Automobilherstellern</w:t>
      </w:r>
      <w:r w:rsidR="000E729F">
        <w:t xml:space="preserve"> übernahm</w:t>
      </w:r>
      <w:r w:rsidR="00A60882" w:rsidRPr="00CD6F89">
        <w:t>.</w:t>
      </w:r>
      <w:r w:rsidR="00B32259">
        <w:t xml:space="preserve"> Ab 2018 verantwortete er zusätzlich die Gesamtaktivitäten des Konzerns in Frankreich.</w:t>
      </w:r>
    </w:p>
    <w:p w14:paraId="5E15A02A" w14:textId="3356BBC2" w:rsidR="00F80B23" w:rsidRPr="00CD6F89" w:rsidRDefault="00F80B23">
      <w:pPr>
        <w:keepLines w:val="0"/>
        <w:spacing w:after="0" w:line="240" w:lineRule="auto"/>
        <w:rPr>
          <w:b/>
          <w:bCs/>
          <w:lang w:eastAsia="de-DE"/>
        </w:rPr>
      </w:pPr>
    </w:p>
    <w:p w14:paraId="7EAE48B1" w14:textId="0D355075" w:rsidR="002D11CE" w:rsidRPr="00CD6F89" w:rsidRDefault="002D11CE" w:rsidP="002D11CE">
      <w:pPr>
        <w:rPr>
          <w:rFonts w:eastAsiaTheme="minorHAnsi" w:cstheme="minorBidi"/>
        </w:rPr>
      </w:pPr>
      <w:r w:rsidRPr="00CD6F89">
        <w:rPr>
          <w:b/>
          <w:bCs/>
        </w:rPr>
        <w:t xml:space="preserve">Die </w:t>
      </w:r>
      <w:r w:rsidR="00CA6DED" w:rsidRPr="00CD6F89">
        <w:rPr>
          <w:b/>
          <w:bCs/>
        </w:rPr>
        <w:t>Geschäftseinheit CVAM:</w:t>
      </w:r>
      <w:r w:rsidR="003747D7" w:rsidRPr="00CD6F89">
        <w:rPr>
          <w:b/>
          <w:bCs/>
        </w:rPr>
        <w:t xml:space="preserve"> </w:t>
      </w:r>
      <w:r w:rsidR="00E00DFA">
        <w:rPr>
          <w:b/>
          <w:bCs/>
        </w:rPr>
        <w:t>s</w:t>
      </w:r>
      <w:bookmarkStart w:id="0" w:name="_GoBack"/>
      <w:bookmarkEnd w:id="0"/>
      <w:r w:rsidRPr="00CD6F89">
        <w:rPr>
          <w:b/>
          <w:bCs/>
        </w:rPr>
        <w:t xml:space="preserve">pezialisiert auf Nutzfahrzeuge, </w:t>
      </w:r>
      <w:proofErr w:type="spellStart"/>
      <w:r w:rsidRPr="00CD6F89">
        <w:rPr>
          <w:b/>
          <w:bCs/>
        </w:rPr>
        <w:t>Aftermarket</w:t>
      </w:r>
      <w:proofErr w:type="spellEnd"/>
      <w:r w:rsidRPr="00CD6F89">
        <w:rPr>
          <w:b/>
          <w:bCs/>
        </w:rPr>
        <w:t xml:space="preserve"> und ITS</w:t>
      </w:r>
    </w:p>
    <w:p w14:paraId="7F27B28C" w14:textId="0524D0F0" w:rsidR="002D11CE" w:rsidRPr="00CD6F89" w:rsidRDefault="002D11CE" w:rsidP="002D11CE">
      <w:r w:rsidRPr="00CD6F89">
        <w:t xml:space="preserve">CVAM entwickelt </w:t>
      </w:r>
      <w:r w:rsidR="000E729F">
        <w:t xml:space="preserve">als Teil der Division </w:t>
      </w:r>
      <w:proofErr w:type="spellStart"/>
      <w:r w:rsidR="000E729F">
        <w:t>Interior</w:t>
      </w:r>
      <w:proofErr w:type="spellEnd"/>
      <w:r w:rsidR="000E729F">
        <w:t xml:space="preserve"> </w:t>
      </w:r>
      <w:r w:rsidRPr="00CD6F89">
        <w:t>Lösungen für die spezifischen Anforderungen des Nutzfahrz</w:t>
      </w:r>
      <w:r w:rsidR="00CA6DED" w:rsidRPr="00CD6F89">
        <w:t>eug-</w:t>
      </w:r>
      <w:r w:rsidR="00736EB1" w:rsidRPr="00CD6F89">
        <w:t xml:space="preserve"> und </w:t>
      </w:r>
      <w:r w:rsidR="00CA6DED" w:rsidRPr="00CD6F89">
        <w:t>Spezialfahrzeug</w:t>
      </w:r>
      <w:r w:rsidR="00736EB1" w:rsidRPr="00CD6F89">
        <w:t>marktes sowie</w:t>
      </w:r>
      <w:r w:rsidR="000E729F">
        <w:t xml:space="preserve"> </w:t>
      </w:r>
      <w:r w:rsidR="00736EB1" w:rsidRPr="00CD6F89">
        <w:t xml:space="preserve">des </w:t>
      </w:r>
      <w:r w:rsidR="00CA6DED" w:rsidRPr="00CD6F89">
        <w:t>Pkw-Er</w:t>
      </w:r>
      <w:r w:rsidR="006C1C54" w:rsidRPr="00CD6F89">
        <w:t>s</w:t>
      </w:r>
      <w:r w:rsidR="00CA6DED" w:rsidRPr="00CD6F89">
        <w:t>atzteil</w:t>
      </w:r>
      <w:r w:rsidRPr="00CD6F89">
        <w:t xml:space="preserve">marktes. </w:t>
      </w:r>
      <w:r w:rsidRPr="002820C9">
        <w:t xml:space="preserve">Das Portfolio umfasst </w:t>
      </w:r>
      <w:r w:rsidR="000E729F" w:rsidRPr="002820C9">
        <w:t xml:space="preserve">zudem </w:t>
      </w:r>
      <w:r w:rsidRPr="002820C9">
        <w:t xml:space="preserve">Lösungen </w:t>
      </w:r>
      <w:r w:rsidR="002820C9" w:rsidRPr="002820C9">
        <w:t xml:space="preserve">und Services </w:t>
      </w:r>
      <w:r w:rsidRPr="002820C9">
        <w:t xml:space="preserve">für Intelligente Transportsysteme. </w:t>
      </w:r>
      <w:r w:rsidRPr="00CD6F89">
        <w:t xml:space="preserve">Im Bereich Nutz- und Spezialfahrzeuge </w:t>
      </w:r>
      <w:r w:rsidR="00A37CDD" w:rsidRPr="00CD6F89">
        <w:t xml:space="preserve">verfügt </w:t>
      </w:r>
      <w:r w:rsidRPr="00CD6F89">
        <w:t xml:space="preserve">CVAM </w:t>
      </w:r>
      <w:r w:rsidR="00A37CDD" w:rsidRPr="00CD6F89">
        <w:t xml:space="preserve">über </w:t>
      </w:r>
      <w:r w:rsidRPr="00CD6F89">
        <w:t xml:space="preserve">ein umfassendes Portfolio </w:t>
      </w:r>
      <w:r w:rsidR="00A37CDD" w:rsidRPr="00CD6F89">
        <w:t>im Bereich Elektronik</w:t>
      </w:r>
      <w:r w:rsidRPr="00CD6F89">
        <w:t xml:space="preserve">, beispielsweise Komponenten und Lösungen für Fahrerassistenzsysteme und automatisiertes Fahren sowie Instrumente, Anzeigen und elektronische Steuergeräte. Darüber hinaus entwickelt die Business Unit </w:t>
      </w:r>
      <w:r w:rsidR="000D1EF5">
        <w:t xml:space="preserve">datenbasierte Dienste, </w:t>
      </w:r>
      <w:r w:rsidRPr="00CD6F89">
        <w:t xml:space="preserve">Flottenmanagementlösungen und Tachographen für Nutzfahrzeugflotten. </w:t>
      </w:r>
      <w:r w:rsidR="00736EB1" w:rsidRPr="00CD6F89">
        <w:t xml:space="preserve">In Nordamerika bietet CVAM über die Marke Zonar </w:t>
      </w:r>
      <w:r w:rsidR="00DE4F8E" w:rsidRPr="00CD6F89">
        <w:t>Flottenmanagementlösungen</w:t>
      </w:r>
      <w:r w:rsidR="00736EB1" w:rsidRPr="00CD6F89">
        <w:t xml:space="preserve"> für </w:t>
      </w:r>
      <w:r w:rsidR="00AA5588" w:rsidRPr="00CD6F89">
        <w:t>L</w:t>
      </w:r>
      <w:r w:rsidR="00AA5588">
        <w:t>kw</w:t>
      </w:r>
      <w:r w:rsidR="00AA5588" w:rsidRPr="00CD6F89">
        <w:t xml:space="preserve"> </w:t>
      </w:r>
      <w:r w:rsidR="00736EB1" w:rsidRPr="00CD6F89">
        <w:t xml:space="preserve">und Schulbusse an. </w:t>
      </w:r>
      <w:r w:rsidR="002C551F" w:rsidRPr="00CD6F89">
        <w:t>Im freien Pkw-Ersatz</w:t>
      </w:r>
      <w:r w:rsidR="00AA5588">
        <w:t>t</w:t>
      </w:r>
      <w:r w:rsidR="002C551F" w:rsidRPr="00CD6F89">
        <w:t xml:space="preserve">eilmarkt </w:t>
      </w:r>
      <w:r w:rsidRPr="00CD6F89">
        <w:t xml:space="preserve">ist CVAM mit </w:t>
      </w:r>
      <w:r w:rsidR="002C551F" w:rsidRPr="00CD6F89">
        <w:t xml:space="preserve">einem großen Produktsortiment </w:t>
      </w:r>
      <w:r w:rsidRPr="00CD6F89">
        <w:t xml:space="preserve">und </w:t>
      </w:r>
      <w:r w:rsidR="00C06178">
        <w:t>Dienstleistungen</w:t>
      </w:r>
      <w:r w:rsidR="00C06178" w:rsidRPr="00CD6F89">
        <w:t xml:space="preserve"> </w:t>
      </w:r>
      <w:r w:rsidR="00A37CDD" w:rsidRPr="00CD6F89">
        <w:t xml:space="preserve">präsent, </w:t>
      </w:r>
      <w:r w:rsidRPr="00CD6F89">
        <w:t xml:space="preserve">unter </w:t>
      </w:r>
      <w:r w:rsidR="002C551F" w:rsidRPr="00CD6F89">
        <w:t>anderem</w:t>
      </w:r>
      <w:r w:rsidR="00A37CDD" w:rsidRPr="00CD6F89">
        <w:t xml:space="preserve"> mit </w:t>
      </w:r>
      <w:r w:rsidRPr="00CD6F89">
        <w:t xml:space="preserve">den Marken Continental, VDO, ATE, </w:t>
      </w:r>
      <w:proofErr w:type="spellStart"/>
      <w:r w:rsidRPr="00CD6F89">
        <w:t>Galfer</w:t>
      </w:r>
      <w:proofErr w:type="spellEnd"/>
      <w:r w:rsidRPr="00CD6F89">
        <w:t xml:space="preserve"> und </w:t>
      </w:r>
      <w:proofErr w:type="spellStart"/>
      <w:r w:rsidRPr="00CD6F89">
        <w:t>Barum</w:t>
      </w:r>
      <w:proofErr w:type="spellEnd"/>
      <w:r w:rsidRPr="00CD6F89">
        <w:t xml:space="preserve">. Das Angebot umfasst unter anderem Bremsenverschleißteile, elektronische Ersatzteile sowie Diagnoselösungen und </w:t>
      </w:r>
      <w:proofErr w:type="spellStart"/>
      <w:r w:rsidRPr="00CD6F89">
        <w:t>konnektivitätsbasierte</w:t>
      </w:r>
      <w:proofErr w:type="spellEnd"/>
      <w:r w:rsidRPr="00CD6F89">
        <w:t xml:space="preserve"> Dienstleistungen wie den standardisierten Fernzugriff auf herstellerspezifische Fahrzeugdaten. Die Lieferung von Ersatzteilen nach Ende der Serienproduktion des Fahrzeugherstellers (Original Equipment Services) rundet das Angebot an </w:t>
      </w:r>
      <w:proofErr w:type="spellStart"/>
      <w:r w:rsidRPr="00CD6F89">
        <w:t>Aftermarket</w:t>
      </w:r>
      <w:proofErr w:type="spellEnd"/>
      <w:r w:rsidRPr="00CD6F89">
        <w:t>-Lösungen v</w:t>
      </w:r>
      <w:r w:rsidR="00A37CDD" w:rsidRPr="00CD6F89">
        <w:t>on CVAM ab.</w:t>
      </w:r>
    </w:p>
    <w:p w14:paraId="30F995A1" w14:textId="1AF7AAF5" w:rsidR="000D1EF5" w:rsidRDefault="000D1EF5">
      <w:pPr>
        <w:keepLines w:val="0"/>
        <w:spacing w:after="0" w:line="240" w:lineRule="auto"/>
      </w:pPr>
      <w:r>
        <w:br w:type="page"/>
      </w:r>
    </w:p>
    <w:p w14:paraId="71EE0333" w14:textId="77777777" w:rsidR="002D11CE" w:rsidRPr="00CD6F89" w:rsidRDefault="002D11CE" w:rsidP="002D11CE">
      <w:pPr>
        <w:rPr>
          <w:b/>
          <w:bCs/>
        </w:rPr>
      </w:pPr>
      <w:r w:rsidRPr="00CD6F89">
        <w:rPr>
          <w:b/>
          <w:bCs/>
        </w:rPr>
        <w:lastRenderedPageBreak/>
        <w:t>Bildunterschrift</w:t>
      </w:r>
    </w:p>
    <w:p w14:paraId="52FDA0D4" w14:textId="60B6426C" w:rsidR="002D11CE" w:rsidRPr="00CD6F89" w:rsidRDefault="002D11CE" w:rsidP="002D11CE">
      <w:r w:rsidRPr="00CD6F89">
        <w:t xml:space="preserve">Gilles </w:t>
      </w:r>
      <w:proofErr w:type="spellStart"/>
      <w:r w:rsidRPr="00CD6F89">
        <w:t>Mabire</w:t>
      </w:r>
      <w:proofErr w:type="spellEnd"/>
      <w:r w:rsidRPr="00CD6F89">
        <w:t xml:space="preserve"> (46) wird neuer Leiter der </w:t>
      </w:r>
      <w:r w:rsidR="006C1C54" w:rsidRPr="00CD6F89">
        <w:t xml:space="preserve">Geschäftseinheit </w:t>
      </w:r>
      <w:r w:rsidRPr="00CD6F89">
        <w:t xml:space="preserve">Commercial </w:t>
      </w:r>
      <w:proofErr w:type="spellStart"/>
      <w:r w:rsidRPr="00CD6F89">
        <w:t>Vehicles</w:t>
      </w:r>
      <w:proofErr w:type="spellEnd"/>
      <w:r w:rsidRPr="00CD6F89">
        <w:t xml:space="preserve"> &amp; </w:t>
      </w:r>
      <w:proofErr w:type="spellStart"/>
      <w:r w:rsidRPr="00CD6F89">
        <w:t>Aftermarket</w:t>
      </w:r>
      <w:proofErr w:type="spellEnd"/>
      <w:r w:rsidRPr="00CD6F89">
        <w:t xml:space="preserve"> von Continental</w:t>
      </w:r>
      <w:r w:rsidR="00AA5588">
        <w:t>.</w:t>
      </w:r>
    </w:p>
    <w:p w14:paraId="670FD508" w14:textId="77777777" w:rsidR="002D11CE" w:rsidRPr="00CD6F89" w:rsidRDefault="002D11CE" w:rsidP="002D11CE">
      <w:r w:rsidRPr="00CD6F89">
        <w:t>Foto: Continental</w:t>
      </w:r>
    </w:p>
    <w:p w14:paraId="656C82F3" w14:textId="77777777" w:rsidR="00EB2C6E" w:rsidRPr="00CD6F89" w:rsidRDefault="00EB2C6E" w:rsidP="00A60882">
      <w:pPr>
        <w:keepLines w:val="0"/>
        <w:spacing w:after="160"/>
      </w:pPr>
    </w:p>
    <w:p w14:paraId="0EE88576" w14:textId="7ED6A19C" w:rsidR="006C1C54" w:rsidRDefault="006C1C54" w:rsidP="006C1C54">
      <w:pPr>
        <w:pStyle w:val="Boilerplate"/>
        <w:rPr>
          <w:rFonts w:eastAsia="Times New Roman"/>
        </w:rPr>
      </w:pPr>
      <w:r w:rsidRPr="00CD6F89">
        <w:rPr>
          <w:rFonts w:eastAsia="Times New Roman"/>
        </w:rPr>
        <w:t xml:space="preserve">Continental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w:t>
      </w:r>
      <w:r w:rsidRPr="00CD6F89">
        <w:rPr>
          <w:rFonts w:eastAsia="Times New Roman"/>
          <w:bCs/>
        </w:rPr>
        <w:t xml:space="preserve">2018 </w:t>
      </w:r>
      <w:r w:rsidRPr="00CD6F89">
        <w:rPr>
          <w:rFonts w:eastAsia="Times New Roman"/>
        </w:rPr>
        <w:t xml:space="preserve">einen </w:t>
      </w:r>
      <w:r w:rsidRPr="00CD6F89">
        <w:rPr>
          <w:rFonts w:eastAsia="Times New Roman"/>
          <w:bCs/>
        </w:rPr>
        <w:t xml:space="preserve">vorläufigen </w:t>
      </w:r>
      <w:r w:rsidRPr="00CD6F89">
        <w:rPr>
          <w:rFonts w:eastAsia="Times New Roman"/>
        </w:rPr>
        <w:t xml:space="preserve">Umsatz von </w:t>
      </w:r>
      <w:r w:rsidRPr="00CD6F89">
        <w:rPr>
          <w:rFonts w:eastAsia="Times New Roman"/>
          <w:bCs/>
        </w:rPr>
        <w:t xml:space="preserve">etwa 44,4 Milliarden Euro </w:t>
      </w:r>
      <w:r w:rsidRPr="00CD6F89">
        <w:rPr>
          <w:rFonts w:eastAsia="Times New Roman"/>
        </w:rPr>
        <w:t xml:space="preserve">und beschäftigt aktuell </w:t>
      </w:r>
      <w:r w:rsidRPr="00CD6F89">
        <w:rPr>
          <w:rFonts w:eastAsia="Times New Roman"/>
          <w:bCs/>
        </w:rPr>
        <w:t xml:space="preserve">rund </w:t>
      </w:r>
      <w:r w:rsidRPr="00CD6F89">
        <w:rPr>
          <w:rFonts w:eastAsia="Times New Roman"/>
        </w:rPr>
        <w:t>244.000 Mitarbeiter in 61 Ländern und Märkten.</w:t>
      </w:r>
    </w:p>
    <w:p w14:paraId="0B02E166" w14:textId="78A17974" w:rsidR="000D1EF5" w:rsidRPr="00CD6F89" w:rsidRDefault="000D1EF5" w:rsidP="006C1C54">
      <w:pPr>
        <w:pStyle w:val="Boilerplate"/>
        <w:rPr>
          <w:rFonts w:eastAsia="Times New Roman"/>
        </w:rPr>
      </w:pPr>
      <w:r w:rsidRPr="000D1EF5">
        <w:rPr>
          <w:rFonts w:eastAsia="Times New Roman"/>
        </w:rPr>
        <w:t xml:space="preserve">In der Division </w:t>
      </w:r>
      <w:proofErr w:type="spellStart"/>
      <w:r w:rsidRPr="000D1EF5">
        <w:rPr>
          <w:rFonts w:eastAsia="Times New Roman"/>
        </w:rPr>
        <w:t>Interior</w:t>
      </w:r>
      <w:proofErr w:type="spellEnd"/>
      <w:r w:rsidRPr="000D1EF5">
        <w:rPr>
          <w:rFonts w:eastAsia="Times New Roman"/>
        </w:rPr>
        <w:t xml:space="preserve"> dreht sich alles um das Informationsmanagement im Fahrzeug und darüber hinaus. Zum Produktspektrum für verschiedene Fahrzeugkategorien gehören Instrumente, Multifunktionsanzeigen und Head-</w:t>
      </w:r>
      <w:proofErr w:type="spellStart"/>
      <w:r w:rsidRPr="000D1EF5">
        <w:rPr>
          <w:rFonts w:eastAsia="Times New Roman"/>
        </w:rPr>
        <w:t>up</w:t>
      </w:r>
      <w:proofErr w:type="spellEnd"/>
      <w:r w:rsidRPr="000D1EF5">
        <w:rPr>
          <w:rFonts w:eastAsia="Times New Roman"/>
        </w:rPr>
        <w:t xml:space="preserve">-Displays, Kontroll- und Steuergeräte, Zugangskontroll- und Reifeninformationssysteme, Radios, Infotainment- und Bediensysteme, Klimabediengeräte, Software, Cockpits sowie Lösungen und Dienste für Telematik und Intelligente Transportsysteme. </w:t>
      </w:r>
      <w:proofErr w:type="spellStart"/>
      <w:r w:rsidRPr="000D1EF5">
        <w:rPr>
          <w:rFonts w:eastAsia="Times New Roman"/>
        </w:rPr>
        <w:t>Interior</w:t>
      </w:r>
      <w:proofErr w:type="spellEnd"/>
      <w:r w:rsidRPr="000D1EF5">
        <w:rPr>
          <w:rFonts w:eastAsia="Times New Roman"/>
        </w:rPr>
        <w:t xml:space="preserve"> beschäftigt weltweit über 46.000 Mitarbeiter und erzielte 2017 einen Umsatz von 9,3 Milliarden Euro.</w:t>
      </w:r>
    </w:p>
    <w:p w14:paraId="0954C9E6" w14:textId="77777777" w:rsidR="006C1C54" w:rsidRPr="00CD6F89" w:rsidRDefault="006C1C54" w:rsidP="006C1C54">
      <w:pPr>
        <w:pStyle w:val="LinksJournalist"/>
        <w:ind w:left="708" w:hanging="708"/>
      </w:pPr>
    </w:p>
    <w:p w14:paraId="14D241B7" w14:textId="77777777" w:rsidR="006C1C54" w:rsidRPr="00CD6F89" w:rsidRDefault="006C1C54" w:rsidP="006C1C54">
      <w:pPr>
        <w:pStyle w:val="LinksJournalist"/>
        <w:ind w:left="708" w:hanging="708"/>
      </w:pPr>
      <w:r w:rsidRPr="00CD6F89">
        <w:t xml:space="preserve">Kontakt für Journalisten </w:t>
      </w:r>
    </w:p>
    <w:p w14:paraId="612FD60E" w14:textId="77777777" w:rsidR="006C1C54" w:rsidRPr="00CD6F89" w:rsidRDefault="006F78B8" w:rsidP="006C1C54">
      <w:pPr>
        <w:pStyle w:val="LinksJournalist"/>
        <w:jc w:val="center"/>
      </w:pPr>
      <w:r w:rsidRPr="006F78B8">
        <w:rPr>
          <w:b w:val="0"/>
          <w:noProof/>
        </w:rPr>
        <w:pict w14:anchorId="2A2BD5E4">
          <v:rect id="_x0000_i1028" alt="" style="width:481.85pt;height:1pt;mso-wrap-style:square;mso-width-percent:0;mso-height-percent:0;mso-width-percent:0;mso-height-percent:0;v-text-anchor:top" o:hralign="center" o:hrstd="t" o:hrnoshade="t" o:hr="t" fillcolor="black" stroked="f"/>
        </w:pict>
      </w:r>
    </w:p>
    <w:p w14:paraId="0333C95B" w14:textId="77777777" w:rsidR="006C1C54" w:rsidRPr="00CD6F89" w:rsidRDefault="006C1C54" w:rsidP="006C1C54">
      <w:pPr>
        <w:keepLines w:val="0"/>
        <w:spacing w:after="0" w:line="240" w:lineRule="auto"/>
        <w:rPr>
          <w:b/>
        </w:rPr>
        <w:sectPr w:rsidR="006C1C54" w:rsidRPr="00CD6F89" w:rsidSect="00A27CDF">
          <w:type w:val="continuous"/>
          <w:pgSz w:w="11906" w:h="16838"/>
          <w:pgMar w:top="2835" w:right="851" w:bottom="1134" w:left="1418" w:header="709" w:footer="454" w:gutter="0"/>
          <w:cols w:space="720"/>
        </w:sectPr>
      </w:pPr>
    </w:p>
    <w:p w14:paraId="74C05B9B" w14:textId="77777777" w:rsidR="006C1C54" w:rsidRPr="00CD6F89" w:rsidRDefault="006C1C54" w:rsidP="006C1C54">
      <w:pPr>
        <w:pStyle w:val="Zweispaltig"/>
      </w:pPr>
      <w:r w:rsidRPr="00CD6F89">
        <w:t>Christopher Schrecke</w:t>
      </w:r>
    </w:p>
    <w:p w14:paraId="12874851" w14:textId="77777777" w:rsidR="006C1C54" w:rsidRPr="00CD6F89" w:rsidRDefault="006C1C54" w:rsidP="006C1C54">
      <w:pPr>
        <w:pStyle w:val="Zweispaltig"/>
      </w:pPr>
      <w:r w:rsidRPr="00CD6F89">
        <w:t xml:space="preserve">Leiter </w:t>
      </w:r>
      <w:proofErr w:type="spellStart"/>
      <w:r w:rsidRPr="00CD6F89">
        <w:t>Externe</w:t>
      </w:r>
      <w:proofErr w:type="spellEnd"/>
      <w:r w:rsidRPr="00CD6F89">
        <w:t xml:space="preserve"> Kommunikation</w:t>
      </w:r>
    </w:p>
    <w:p w14:paraId="6AEE1155" w14:textId="77777777" w:rsidR="006C1C54" w:rsidRPr="00CD6F89" w:rsidRDefault="006C1C54" w:rsidP="006C1C54">
      <w:pPr>
        <w:pStyle w:val="Zweispaltig"/>
      </w:pPr>
      <w:r w:rsidRPr="00CD6F89">
        <w:t xml:space="preserve">Commercial </w:t>
      </w:r>
      <w:proofErr w:type="spellStart"/>
      <w:r w:rsidRPr="00CD6F89">
        <w:t>Vehicles</w:t>
      </w:r>
      <w:proofErr w:type="spellEnd"/>
      <w:r w:rsidRPr="00CD6F89">
        <w:t xml:space="preserve"> &amp; </w:t>
      </w:r>
      <w:proofErr w:type="spellStart"/>
      <w:r w:rsidRPr="00CD6F89">
        <w:t>Aftermarket</w:t>
      </w:r>
      <w:proofErr w:type="spellEnd"/>
    </w:p>
    <w:p w14:paraId="4A1BD5C6" w14:textId="77777777" w:rsidR="006C1C54" w:rsidRPr="00CD6F89" w:rsidRDefault="006C1C54" w:rsidP="006C1C54">
      <w:pPr>
        <w:pStyle w:val="Zweispaltig"/>
      </w:pPr>
      <w:r w:rsidRPr="00CD6F89">
        <w:t>Continental</w:t>
      </w:r>
    </w:p>
    <w:p w14:paraId="28E4FC5A" w14:textId="77777777" w:rsidR="006C1C54" w:rsidRPr="00CD6F89" w:rsidRDefault="006C1C54" w:rsidP="006C1C54">
      <w:pPr>
        <w:pStyle w:val="Zweispaltig"/>
      </w:pPr>
      <w:r w:rsidRPr="00CD6F89">
        <w:t>Telefon: +49 69 7603-2022</w:t>
      </w:r>
    </w:p>
    <w:p w14:paraId="73B1BFFD" w14:textId="77777777" w:rsidR="006C1C54" w:rsidRPr="00CD6F89" w:rsidRDefault="006C1C54" w:rsidP="006C1C54">
      <w:pPr>
        <w:keepLines w:val="0"/>
        <w:spacing w:after="0" w:line="240" w:lineRule="auto"/>
        <w:rPr>
          <w:rFonts w:cs="Times New Roman"/>
          <w:szCs w:val="24"/>
          <w:lang w:eastAsia="de-DE"/>
        </w:rPr>
      </w:pPr>
      <w:r w:rsidRPr="00CD6F89">
        <w:t>E-Mail: christopher.schrecke@continental-corporation.com</w:t>
      </w:r>
    </w:p>
    <w:p w14:paraId="051F4F11" w14:textId="77777777" w:rsidR="006C1C54" w:rsidRPr="00CD6F89" w:rsidRDefault="006C1C54" w:rsidP="006C1C54">
      <w:pPr>
        <w:pStyle w:val="LinksJournalist"/>
        <w:rPr>
          <w:b w:val="0"/>
        </w:rPr>
      </w:pPr>
    </w:p>
    <w:p w14:paraId="1D28DFEC" w14:textId="77777777" w:rsidR="006C1C54" w:rsidRPr="00CD6F89" w:rsidRDefault="006C1C54" w:rsidP="006C1C54">
      <w:pPr>
        <w:pStyle w:val="LinksJournalist"/>
        <w:rPr>
          <w:b w:val="0"/>
        </w:rPr>
      </w:pPr>
    </w:p>
    <w:p w14:paraId="442322AC" w14:textId="77777777" w:rsidR="006C1C54" w:rsidRPr="00CD6F89" w:rsidRDefault="006C1C54" w:rsidP="006C1C54">
      <w:pPr>
        <w:rPr>
          <w:lang w:eastAsia="de-DE"/>
        </w:rPr>
      </w:pPr>
    </w:p>
    <w:p w14:paraId="12F5F455" w14:textId="77777777" w:rsidR="006C1C54" w:rsidRPr="00CD6F89" w:rsidRDefault="006C1C54" w:rsidP="006C1C54">
      <w:pPr>
        <w:pStyle w:val="LinksJournalist"/>
        <w:rPr>
          <w:b w:val="0"/>
        </w:rPr>
      </w:pPr>
    </w:p>
    <w:p w14:paraId="00AB1E2D" w14:textId="77777777" w:rsidR="006C1C54" w:rsidRPr="00CD6F89" w:rsidRDefault="006C1C54" w:rsidP="006C1C54">
      <w:pPr>
        <w:pStyle w:val="LinksJournalist"/>
        <w:ind w:left="708" w:hanging="708"/>
      </w:pPr>
    </w:p>
    <w:p w14:paraId="3FB147CA" w14:textId="77777777" w:rsidR="006C1C54" w:rsidRPr="00CD6F89" w:rsidRDefault="006C1C54" w:rsidP="006C1C54">
      <w:pPr>
        <w:rPr>
          <w:lang w:eastAsia="de-DE"/>
        </w:rPr>
        <w:sectPr w:rsidR="006C1C54" w:rsidRPr="00CD6F89" w:rsidSect="00137C19">
          <w:type w:val="continuous"/>
          <w:pgSz w:w="11906" w:h="16838" w:code="9"/>
          <w:pgMar w:top="2835" w:right="851" w:bottom="1134" w:left="1418" w:header="709" w:footer="709" w:gutter="0"/>
          <w:cols w:num="2" w:space="708"/>
          <w:docGrid w:linePitch="360"/>
        </w:sectPr>
      </w:pPr>
    </w:p>
    <w:p w14:paraId="0F1BE701" w14:textId="77777777" w:rsidR="006C1C54" w:rsidRPr="00CD6F89" w:rsidRDefault="006F78B8" w:rsidP="006C1C54">
      <w:pPr>
        <w:pStyle w:val="LinksJournalist"/>
        <w:jc w:val="center"/>
      </w:pPr>
      <w:bookmarkStart w:id="1" w:name="_Hlk494272252"/>
      <w:bookmarkStart w:id="2" w:name="_Hlk494272306"/>
      <w:r w:rsidRPr="006F78B8">
        <w:rPr>
          <w:b w:val="0"/>
          <w:noProof/>
        </w:rPr>
        <w:pict w14:anchorId="6EB94632">
          <v:rect id="_x0000_i1027" alt="" style="width:481.85pt;height:1pt;mso-wrap-style:square;mso-width-percent:0;mso-height-percent:0;mso-width-percent:0;mso-height-percent:0;v-text-anchor:top" o:hralign="center" o:hrstd="t" o:hrnoshade="t" o:hr="t" fillcolor="black" stroked="f"/>
        </w:pict>
      </w:r>
    </w:p>
    <w:p w14:paraId="3C79CF68" w14:textId="77777777" w:rsidR="006C1C54" w:rsidRPr="00CD6F89" w:rsidRDefault="006C1C54" w:rsidP="006C1C54">
      <w:pPr>
        <w:keepLines w:val="0"/>
        <w:spacing w:after="0" w:line="240" w:lineRule="auto"/>
        <w:rPr>
          <w:b/>
        </w:rPr>
        <w:sectPr w:rsidR="006C1C54" w:rsidRPr="00CD6F89" w:rsidSect="00A27CDF">
          <w:type w:val="continuous"/>
          <w:pgSz w:w="11906" w:h="16838"/>
          <w:pgMar w:top="2835" w:right="851" w:bottom="1134" w:left="1418" w:header="709" w:footer="454" w:gutter="0"/>
          <w:cols w:space="720"/>
        </w:sectPr>
      </w:pPr>
    </w:p>
    <w:p w14:paraId="28168B8B" w14:textId="77777777" w:rsidR="006C1C54" w:rsidRPr="00CD6F89" w:rsidRDefault="006C1C54" w:rsidP="006C1C54">
      <w:pPr>
        <w:pStyle w:val="PressText"/>
      </w:pPr>
      <w:r w:rsidRPr="00CD6F89">
        <w:t>Die Pressemitteilung ist in folgenden Sprachen verfügbar: Deutsch, Englisch</w:t>
      </w:r>
      <w:bookmarkEnd w:id="1"/>
      <w:bookmarkEnd w:id="2"/>
    </w:p>
    <w:p w14:paraId="03F42745" w14:textId="77777777" w:rsidR="006C1C54" w:rsidRPr="00CD6F89" w:rsidRDefault="006C1C54" w:rsidP="006C1C54">
      <w:pPr>
        <w:pStyle w:val="LinksJournalist"/>
      </w:pPr>
      <w:bookmarkStart w:id="3" w:name="_Hlk494272337"/>
      <w:r w:rsidRPr="00CD6F89">
        <w:t>Links</w:t>
      </w:r>
    </w:p>
    <w:p w14:paraId="48933864" w14:textId="77777777" w:rsidR="006C1C54" w:rsidRPr="00CD6F89" w:rsidRDefault="006F78B8" w:rsidP="006C1C54">
      <w:pPr>
        <w:pStyle w:val="LinksJournalist"/>
        <w:jc w:val="center"/>
        <w:sectPr w:rsidR="006C1C54" w:rsidRPr="00CD6F89" w:rsidSect="00A27CDF">
          <w:type w:val="continuous"/>
          <w:pgSz w:w="11906" w:h="16838"/>
          <w:pgMar w:top="2835" w:right="851" w:bottom="1134" w:left="1418" w:header="709" w:footer="454" w:gutter="0"/>
          <w:cols w:space="720"/>
        </w:sectPr>
      </w:pPr>
      <w:bookmarkStart w:id="4" w:name="_Hlk494272548"/>
      <w:r w:rsidRPr="006F78B8">
        <w:rPr>
          <w:b w:val="0"/>
          <w:noProof/>
        </w:rPr>
        <w:pict w14:anchorId="54C6D91C">
          <v:rect id="_x0000_i1026" alt="" style="width:481.85pt;height:1pt;mso-wrap-style:square;mso-width-percent:0;mso-height-percent:0;mso-width-percent:0;mso-height-percent:0;v-text-anchor:top" o:hralign="center" o:hrstd="t" o:hrnoshade="t" o:hr="t" fillcolor="black" stroked="f"/>
        </w:pict>
      </w:r>
    </w:p>
    <w:bookmarkEnd w:id="3"/>
    <w:bookmarkEnd w:id="4"/>
    <w:p w14:paraId="52E72241" w14:textId="77777777" w:rsidR="006C1C54" w:rsidRPr="00CD6F89" w:rsidRDefault="006C1C54" w:rsidP="006C1C54">
      <w:pPr>
        <w:keepLines w:val="0"/>
        <w:spacing w:after="0" w:line="240" w:lineRule="auto"/>
        <w:rPr>
          <w:sz w:val="20"/>
          <w:szCs w:val="20"/>
        </w:rPr>
        <w:sectPr w:rsidR="006C1C54" w:rsidRPr="00CD6F89" w:rsidSect="00A27CDF">
          <w:type w:val="continuous"/>
          <w:pgSz w:w="11906" w:h="16838"/>
          <w:pgMar w:top="2835" w:right="851" w:bottom="1134" w:left="1418" w:header="709" w:footer="454" w:gutter="0"/>
          <w:cols w:space="720"/>
        </w:sectPr>
      </w:pPr>
    </w:p>
    <w:p w14:paraId="0819EDDC" w14:textId="77777777" w:rsidR="006C1C54" w:rsidRPr="00CD6F89" w:rsidRDefault="006C1C54" w:rsidP="006C1C54">
      <w:pPr>
        <w:keepLines w:val="0"/>
        <w:autoSpaceDE w:val="0"/>
        <w:autoSpaceDN w:val="0"/>
        <w:adjustRightInd w:val="0"/>
        <w:spacing w:after="0" w:line="240" w:lineRule="auto"/>
        <w:rPr>
          <w:bCs/>
        </w:rPr>
      </w:pPr>
      <w:r w:rsidRPr="00CD6F89">
        <w:rPr>
          <w:b/>
          <w:bCs/>
        </w:rPr>
        <w:t>Presseportal:</w:t>
      </w:r>
      <w:r w:rsidRPr="00CD6F89">
        <w:rPr>
          <w:b/>
          <w:bCs/>
        </w:rPr>
        <w:br/>
      </w:r>
      <w:r w:rsidRPr="00CD6F89">
        <w:rPr>
          <w:bCs/>
        </w:rPr>
        <w:t>www.continental-presse.de</w:t>
      </w:r>
    </w:p>
    <w:p w14:paraId="65C6C705" w14:textId="77777777" w:rsidR="006C1C54" w:rsidRPr="00CD6F89" w:rsidRDefault="006C1C54" w:rsidP="006C1C54">
      <w:pPr>
        <w:spacing w:after="0" w:line="240" w:lineRule="auto"/>
        <w:rPr>
          <w:rFonts w:cs="Times New Roman"/>
          <w:lang w:eastAsia="de-DE"/>
        </w:rPr>
      </w:pPr>
    </w:p>
    <w:p w14:paraId="15CDEA34" w14:textId="77777777" w:rsidR="006C1C54" w:rsidRPr="00CD6F89" w:rsidRDefault="006C1C54" w:rsidP="006C1C54">
      <w:pPr>
        <w:pStyle w:val="LinksJournalist"/>
        <w:rPr>
          <w:b w:val="0"/>
        </w:rPr>
      </w:pPr>
      <w:r w:rsidRPr="00CD6F89">
        <w:t>Mediendatenbank:</w:t>
      </w:r>
      <w:r w:rsidRPr="00CD6F89">
        <w:br/>
      </w:r>
      <w:r w:rsidRPr="00CD6F89">
        <w:rPr>
          <w:b w:val="0"/>
        </w:rPr>
        <w:t>www.continental.de/mediathek</w:t>
      </w:r>
    </w:p>
    <w:p w14:paraId="179E8923" w14:textId="77777777" w:rsidR="006C1C54" w:rsidRPr="00CD6F89" w:rsidRDefault="006C1C54" w:rsidP="006C1C54">
      <w:pPr>
        <w:keepLines w:val="0"/>
        <w:spacing w:after="0" w:line="240" w:lineRule="auto"/>
      </w:pPr>
    </w:p>
    <w:p w14:paraId="37FFB8B1" w14:textId="77777777" w:rsidR="006C1C54" w:rsidRPr="00CD6F89" w:rsidRDefault="006C1C54" w:rsidP="006C1C54">
      <w:pPr>
        <w:keepLines w:val="0"/>
        <w:spacing w:after="0" w:line="240" w:lineRule="auto"/>
        <w:sectPr w:rsidR="006C1C54" w:rsidRPr="00CD6F89" w:rsidSect="00A27CDF">
          <w:type w:val="continuous"/>
          <w:pgSz w:w="11906" w:h="16838"/>
          <w:pgMar w:top="2835" w:right="851" w:bottom="1134" w:left="1418" w:header="709" w:footer="454" w:gutter="0"/>
          <w:cols w:num="2" w:space="340"/>
        </w:sectPr>
      </w:pPr>
    </w:p>
    <w:p w14:paraId="685D21E2" w14:textId="77777777" w:rsidR="006C1C54" w:rsidRPr="00CD6F89" w:rsidRDefault="006F78B8" w:rsidP="006C1C54">
      <w:pPr>
        <w:pStyle w:val="LinksJournalist"/>
        <w:jc w:val="center"/>
      </w:pPr>
      <w:r w:rsidRPr="006F78B8">
        <w:rPr>
          <w:b w:val="0"/>
          <w:noProof/>
        </w:rPr>
        <w:pict w14:anchorId="6B83E534">
          <v:rect id="_x0000_i1025" alt="" style="width:481.85pt;height:1pt;mso-wrap-style:square;mso-width-percent:0;mso-height-percent:0;mso-width-percent:0;mso-height-percent:0;v-text-anchor:top" o:hralign="center" o:hrstd="t" o:hrnoshade="t" o:hr="t" fillcolor="black" stroked="f"/>
        </w:pict>
      </w:r>
    </w:p>
    <w:p w14:paraId="57E9D529" w14:textId="77777777" w:rsidR="006C1C54" w:rsidRPr="00CD6F89" w:rsidRDefault="006C1C54" w:rsidP="006C1C54">
      <w:pPr>
        <w:keepLines w:val="0"/>
        <w:spacing w:after="0" w:line="240" w:lineRule="auto"/>
        <w:rPr>
          <w:b/>
        </w:rPr>
        <w:sectPr w:rsidR="006C1C54" w:rsidRPr="00CD6F89" w:rsidSect="00A27CDF">
          <w:type w:val="continuous"/>
          <w:pgSz w:w="11906" w:h="16838"/>
          <w:pgMar w:top="2835" w:right="851" w:bottom="1134" w:left="1418" w:header="709" w:footer="454" w:gutter="0"/>
          <w:cols w:space="720"/>
        </w:sectPr>
      </w:pPr>
    </w:p>
    <w:p w14:paraId="40A35B9D" w14:textId="77777777" w:rsidR="006C1C54" w:rsidRPr="00CD6F89" w:rsidRDefault="006C1C54" w:rsidP="006C1C54">
      <w:pPr>
        <w:keepLines w:val="0"/>
        <w:spacing w:after="160" w:line="259" w:lineRule="auto"/>
        <w:rPr>
          <w:lang w:eastAsia="de-DE"/>
        </w:rPr>
      </w:pPr>
    </w:p>
    <w:p w14:paraId="55FE6815" w14:textId="77777777" w:rsidR="00EB2C6E" w:rsidRPr="00CD6F89" w:rsidRDefault="00EB2C6E" w:rsidP="00A60882">
      <w:pPr>
        <w:keepLines w:val="0"/>
        <w:spacing w:after="160"/>
        <w:rPr>
          <w:lang w:val="en-US"/>
        </w:rPr>
      </w:pPr>
    </w:p>
    <w:sectPr w:rsidR="00EB2C6E" w:rsidRPr="00CD6F89" w:rsidSect="00A27CDF">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9CE18" w14:textId="77777777" w:rsidR="006F78B8" w:rsidRDefault="006F78B8">
      <w:pPr>
        <w:spacing w:after="0" w:line="240" w:lineRule="auto"/>
      </w:pPr>
      <w:r>
        <w:separator/>
      </w:r>
    </w:p>
  </w:endnote>
  <w:endnote w:type="continuationSeparator" w:id="0">
    <w:p w14:paraId="5280CF32" w14:textId="77777777" w:rsidR="006F78B8" w:rsidRDefault="006F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ourier New"/>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B3A1D" w14:textId="77777777" w:rsidR="00723EF6" w:rsidRPr="00A12D7F" w:rsidRDefault="00723EF6" w:rsidP="004D40E2">
    <w:pPr>
      <w:pStyle w:val="Fuss"/>
      <w:framePr w:w="9632" w:h="485" w:hRule="exact" w:wrap="around" w:vAnchor="page" w:hAnchor="page" w:x="1387" w:y="16126"/>
      <w:shd w:val="solid" w:color="FFFFFF" w:fill="FFFFFF"/>
      <w:rPr>
        <w:noProof/>
      </w:rPr>
    </w:pPr>
    <w:r w:rsidRPr="00A12D7F">
      <w:rPr>
        <w:noProof/>
      </w:rPr>
      <w:t>Ihr Ansprechpartner:</w:t>
    </w:r>
  </w:p>
  <w:p w14:paraId="20314760" w14:textId="77777777" w:rsidR="00723EF6" w:rsidRPr="00A12D7F" w:rsidRDefault="00723EF6" w:rsidP="004D40E2">
    <w:pPr>
      <w:pStyle w:val="Fuss"/>
      <w:framePr w:w="9632" w:h="485" w:hRule="exact" w:wrap="around" w:vAnchor="page" w:hAnchor="page" w:x="1387" w:y="16126"/>
      <w:shd w:val="solid" w:color="FFFFFF" w:fill="FFFFFF"/>
      <w:rPr>
        <w:noProof/>
      </w:rPr>
    </w:pPr>
    <w:r w:rsidRPr="00A12D7F">
      <w:rPr>
        <w:noProof/>
      </w:rPr>
      <w:t>Christopher Schrecke, Telefon: +49 69 7603-2022</w:t>
    </w:r>
  </w:p>
  <w:p w14:paraId="1D8BE360" w14:textId="77777777" w:rsidR="00723EF6" w:rsidRPr="00A12D7F" w:rsidRDefault="00723EF6" w:rsidP="004D40E2">
    <w:pPr>
      <w:pStyle w:val="Fuss"/>
      <w:framePr w:w="9632" w:h="485" w:hRule="exact" w:wrap="around" w:vAnchor="page" w:hAnchor="page" w:x="1387" w:y="16126"/>
      <w:shd w:val="solid" w:color="FFFFFF" w:fill="FFFFFF"/>
    </w:pPr>
  </w:p>
  <w:p w14:paraId="1A9EA7E1" w14:textId="157AF9E1" w:rsidR="00723EF6" w:rsidRPr="00A12D7F" w:rsidRDefault="00723EF6" w:rsidP="004D40E2">
    <w:pPr>
      <w:pStyle w:val="Fuzeile"/>
      <w:tabs>
        <w:tab w:val="clear" w:pos="9072"/>
        <w:tab w:val="right" w:pos="9639"/>
      </w:tabs>
    </w:pPr>
    <w:r w:rsidRPr="00A12D7F">
      <w:tab/>
    </w:r>
    <w:r w:rsidRPr="00A12D7F">
      <w:tab/>
    </w:r>
    <w:r w:rsidRPr="00A22DF9">
      <w:fldChar w:fldCharType="begin"/>
    </w:r>
    <w:r w:rsidRPr="00A12D7F">
      <w:instrText xml:space="preserve"> if </w:instrText>
    </w:r>
    <w:r w:rsidRPr="00A22DF9">
      <w:fldChar w:fldCharType="begin"/>
    </w:r>
    <w:r w:rsidRPr="00A12D7F">
      <w:instrText xml:space="preserve"> =1 </w:instrText>
    </w:r>
    <w:r w:rsidRPr="00A22DF9">
      <w:fldChar w:fldCharType="separate"/>
    </w:r>
    <w:r w:rsidR="00E00DFA">
      <w:rPr>
        <w:noProof/>
      </w:rPr>
      <w:instrText>1</w:instrText>
    </w:r>
    <w:r w:rsidRPr="00A22DF9">
      <w:fldChar w:fldCharType="end"/>
    </w:r>
    <w:r w:rsidRPr="00A12D7F">
      <w:instrText>=</w:instrText>
    </w:r>
    <w:r w:rsidRPr="00A22DF9">
      <w:rPr>
        <w:noProof/>
      </w:rPr>
      <w:fldChar w:fldCharType="begin"/>
    </w:r>
    <w:r w:rsidRPr="00A12D7F">
      <w:rPr>
        <w:noProof/>
      </w:rPr>
      <w:instrText xml:space="preserve"> NumPages </w:instrText>
    </w:r>
    <w:r w:rsidRPr="00A22DF9">
      <w:rPr>
        <w:noProof/>
      </w:rPr>
      <w:fldChar w:fldCharType="separate"/>
    </w:r>
    <w:r w:rsidR="00E00DFA">
      <w:rPr>
        <w:noProof/>
      </w:rPr>
      <w:instrText>3</w:instrText>
    </w:r>
    <w:r w:rsidRPr="00A22DF9">
      <w:rPr>
        <w:noProof/>
      </w:rPr>
      <w:fldChar w:fldCharType="end"/>
    </w:r>
    <w:r w:rsidRPr="00A12D7F">
      <w:instrText xml:space="preserve"> "</w:instrText>
    </w:r>
    <w:r w:rsidRPr="00A22DF9">
      <w:fldChar w:fldCharType="begin"/>
    </w:r>
    <w:r w:rsidRPr="00A12D7F">
      <w:instrText xml:space="preserve"> Page </w:instrText>
    </w:r>
    <w:r w:rsidRPr="00A22DF9">
      <w:fldChar w:fldCharType="separate"/>
    </w:r>
    <w:r w:rsidR="00472680">
      <w:rPr>
        <w:noProof/>
      </w:rPr>
      <w:instrText>1</w:instrText>
    </w:r>
    <w:r w:rsidRPr="00A22DF9">
      <w:fldChar w:fldCharType="end"/>
    </w:r>
    <w:r w:rsidRPr="00A12D7F">
      <w:instrText>/</w:instrText>
    </w:r>
    <w:r w:rsidRPr="00A22DF9">
      <w:rPr>
        <w:noProof/>
      </w:rPr>
      <w:fldChar w:fldCharType="begin"/>
    </w:r>
    <w:r w:rsidRPr="00A12D7F">
      <w:rPr>
        <w:noProof/>
      </w:rPr>
      <w:instrText xml:space="preserve"> NumPages </w:instrText>
    </w:r>
    <w:r w:rsidRPr="00A22DF9">
      <w:rPr>
        <w:noProof/>
      </w:rPr>
      <w:fldChar w:fldCharType="separate"/>
    </w:r>
    <w:r w:rsidR="00472680">
      <w:rPr>
        <w:noProof/>
      </w:rPr>
      <w:instrText>1</w:instrText>
    </w:r>
    <w:r w:rsidRPr="00A22DF9">
      <w:rPr>
        <w:noProof/>
      </w:rPr>
      <w:fldChar w:fldCharType="end"/>
    </w:r>
    <w:r w:rsidRPr="00A12D7F">
      <w:instrText>" "</w:instrText>
    </w:r>
    <w:r w:rsidRPr="00A22DF9">
      <w:fldChar w:fldCharType="begin"/>
    </w:r>
    <w:r w:rsidRPr="00A12D7F">
      <w:instrText xml:space="preserve"> if </w:instrText>
    </w:r>
    <w:r w:rsidRPr="00A22DF9">
      <w:fldChar w:fldCharType="begin"/>
    </w:r>
    <w:r w:rsidRPr="00A12D7F">
      <w:instrText xml:space="preserve"> Page </w:instrText>
    </w:r>
    <w:r w:rsidRPr="00A22DF9">
      <w:fldChar w:fldCharType="separate"/>
    </w:r>
    <w:r w:rsidR="00E00DFA">
      <w:rPr>
        <w:noProof/>
      </w:rPr>
      <w:instrText>3</w:instrText>
    </w:r>
    <w:r w:rsidRPr="00A22DF9">
      <w:fldChar w:fldCharType="end"/>
    </w:r>
    <w:r w:rsidRPr="00A12D7F">
      <w:instrText>=</w:instrText>
    </w:r>
    <w:r w:rsidRPr="00A22DF9">
      <w:rPr>
        <w:noProof/>
      </w:rPr>
      <w:fldChar w:fldCharType="begin"/>
    </w:r>
    <w:r w:rsidRPr="00A12D7F">
      <w:rPr>
        <w:noProof/>
      </w:rPr>
      <w:instrText xml:space="preserve"> NumPages </w:instrText>
    </w:r>
    <w:r w:rsidRPr="00A22DF9">
      <w:rPr>
        <w:noProof/>
      </w:rPr>
      <w:fldChar w:fldCharType="separate"/>
    </w:r>
    <w:r w:rsidR="00E00DFA">
      <w:rPr>
        <w:noProof/>
      </w:rPr>
      <w:instrText>3</w:instrText>
    </w:r>
    <w:r w:rsidRPr="00A22DF9">
      <w:rPr>
        <w:noProof/>
      </w:rPr>
      <w:fldChar w:fldCharType="end"/>
    </w:r>
    <w:r w:rsidRPr="00A12D7F">
      <w:instrText xml:space="preserve"> "" </w:instrText>
    </w:r>
    <w:r w:rsidRPr="00A12D7F">
      <w:br/>
      <w:instrText>"</w:instrText>
    </w:r>
    <w:r w:rsidRPr="00A22DF9">
      <w:fldChar w:fldCharType="begin"/>
    </w:r>
    <w:r w:rsidRPr="00A12D7F">
      <w:instrText xml:space="preserve"> Page </w:instrText>
    </w:r>
    <w:r w:rsidRPr="00A22DF9">
      <w:fldChar w:fldCharType="separate"/>
    </w:r>
    <w:r w:rsidR="00E00DFA">
      <w:rPr>
        <w:noProof/>
      </w:rPr>
      <w:instrText>2</w:instrText>
    </w:r>
    <w:r w:rsidRPr="00A22DF9">
      <w:fldChar w:fldCharType="end"/>
    </w:r>
    <w:r w:rsidRPr="00A12D7F">
      <w:instrText>/</w:instrText>
    </w:r>
    <w:r w:rsidRPr="00A22DF9">
      <w:rPr>
        <w:noProof/>
      </w:rPr>
      <w:fldChar w:fldCharType="begin"/>
    </w:r>
    <w:r w:rsidRPr="00A12D7F">
      <w:rPr>
        <w:noProof/>
      </w:rPr>
      <w:instrText xml:space="preserve"> NumPages </w:instrText>
    </w:r>
    <w:r w:rsidRPr="00A22DF9">
      <w:rPr>
        <w:noProof/>
      </w:rPr>
      <w:fldChar w:fldCharType="separate"/>
    </w:r>
    <w:r w:rsidR="00E00DFA">
      <w:rPr>
        <w:noProof/>
      </w:rPr>
      <w:instrText>3</w:instrText>
    </w:r>
    <w:r w:rsidRPr="00A22DF9">
      <w:rPr>
        <w:noProof/>
      </w:rPr>
      <w:fldChar w:fldCharType="end"/>
    </w:r>
    <w:r w:rsidRPr="00A12D7F">
      <w:instrText xml:space="preserve">" </w:instrText>
    </w:r>
    <w:r w:rsidRPr="00A22DF9">
      <w:fldChar w:fldCharType="end"/>
    </w:r>
    <w:r w:rsidRPr="00A12D7F">
      <w:instrText xml:space="preserve">" </w:instrText>
    </w:r>
    <w:r w:rsidRPr="00A22DF9">
      <w:fldChar w:fldCharType="end"/>
    </w:r>
  </w:p>
  <w:p w14:paraId="539B1996" w14:textId="77777777" w:rsidR="00723EF6" w:rsidRPr="00A22DF9" w:rsidRDefault="00723EF6" w:rsidP="004D40E2">
    <w:pPr>
      <w:pStyle w:val="Fuzeile"/>
      <w:tabs>
        <w:tab w:val="clear" w:pos="9072"/>
        <w:tab w:val="right" w:pos="9639"/>
      </w:tabs>
    </w:pPr>
    <w:r w:rsidRPr="00A12D7F">
      <w:br/>
    </w:r>
    <w:r>
      <w:rPr>
        <w:noProof/>
        <w:lang w:eastAsia="de-DE"/>
      </w:rPr>
      <mc:AlternateContent>
        <mc:Choice Requires="wps">
          <w:drawing>
            <wp:anchor distT="4294967295" distB="4294967295" distL="114300" distR="114300" simplePos="0" relativeHeight="251658240" behindDoc="0" locked="0" layoutInCell="1" allowOverlap="1" wp14:anchorId="74C320E7" wp14:editId="7CD22C22">
              <wp:simplePos x="0" y="0"/>
              <wp:positionH relativeFrom="page">
                <wp:posOffset>0</wp:posOffset>
              </wp:positionH>
              <wp:positionV relativeFrom="page">
                <wp:posOffset>5346699</wp:posOffset>
              </wp:positionV>
              <wp:extent cx="269875" cy="0"/>
              <wp:effectExtent l="0" t="0" r="0" b="0"/>
              <wp:wrapNone/>
              <wp:docPr id="1"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40EEFF"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E0EA6" w14:textId="77777777" w:rsidR="006F78B8" w:rsidRDefault="006F78B8">
      <w:pPr>
        <w:spacing w:after="0" w:line="240" w:lineRule="auto"/>
      </w:pPr>
      <w:r>
        <w:separator/>
      </w:r>
    </w:p>
  </w:footnote>
  <w:footnote w:type="continuationSeparator" w:id="0">
    <w:p w14:paraId="146302BB" w14:textId="77777777" w:rsidR="006F78B8" w:rsidRDefault="006F7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2DEE4" w14:textId="77777777" w:rsidR="00723EF6" w:rsidRPr="00216088" w:rsidRDefault="00723EF6" w:rsidP="00216088">
    <w:pPr>
      <w:pStyle w:val="Kopfzeile"/>
    </w:pPr>
    <w:r>
      <w:rPr>
        <w:noProof/>
        <w:lang w:eastAsia="de-DE"/>
      </w:rPr>
      <w:drawing>
        <wp:anchor distT="0" distB="0" distL="114300" distR="114300" simplePos="0" relativeHeight="251657216" behindDoc="0" locked="0" layoutInCell="1" allowOverlap="1" wp14:anchorId="194EBBCE" wp14:editId="7C877C93">
          <wp:simplePos x="0" y="0"/>
          <wp:positionH relativeFrom="page">
            <wp:posOffset>835025</wp:posOffset>
          </wp:positionH>
          <wp:positionV relativeFrom="page">
            <wp:posOffset>435610</wp:posOffset>
          </wp:positionV>
          <wp:extent cx="2484120" cy="474980"/>
          <wp:effectExtent l="0" t="0" r="0" b="0"/>
          <wp:wrapNone/>
          <wp:docPr id="2"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749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79AB"/>
    <w:multiLevelType w:val="hybridMultilevel"/>
    <w:tmpl w:val="D6E6E4F2"/>
    <w:lvl w:ilvl="0" w:tplc="C3B820B4">
      <w:start w:val="1"/>
      <w:numFmt w:val="bullet"/>
      <w:pStyle w:val="Vorlauf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 w15:restartNumberingAfterBreak="0">
    <w:nsid w:val="6E017835"/>
    <w:multiLevelType w:val="hybridMultilevel"/>
    <w:tmpl w:val="CF5C7F0C"/>
    <w:lvl w:ilvl="0" w:tplc="71986FBC">
      <w:start w:val="1"/>
      <w:numFmt w:val="bullet"/>
      <w:lvlText w:val=""/>
      <w:lvlJc w:val="left"/>
      <w:pPr>
        <w:tabs>
          <w:tab w:val="num" w:pos="360"/>
        </w:tabs>
        <w:ind w:left="360" w:hanging="360"/>
      </w:pPr>
      <w:rPr>
        <w:rFonts w:ascii="Symbol" w:hAnsi="Symbol" w:cs="Symbol" w:hint="default"/>
      </w:rPr>
    </w:lvl>
    <w:lvl w:ilvl="1" w:tplc="FEBE76FA">
      <w:start w:val="1"/>
      <w:numFmt w:val="bullet"/>
      <w:lvlText w:val="o"/>
      <w:lvlJc w:val="left"/>
      <w:pPr>
        <w:tabs>
          <w:tab w:val="num" w:pos="1080"/>
        </w:tabs>
        <w:ind w:left="1080" w:hanging="360"/>
      </w:pPr>
      <w:rPr>
        <w:rFonts w:ascii="Courier New" w:hAnsi="Courier New" w:cs="Courier New" w:hint="default"/>
      </w:rPr>
    </w:lvl>
    <w:lvl w:ilvl="2" w:tplc="DB4A5B82">
      <w:start w:val="1"/>
      <w:numFmt w:val="bullet"/>
      <w:lvlText w:val=""/>
      <w:lvlJc w:val="left"/>
      <w:pPr>
        <w:tabs>
          <w:tab w:val="num" w:pos="1800"/>
        </w:tabs>
        <w:ind w:left="1800" w:hanging="360"/>
      </w:pPr>
      <w:rPr>
        <w:rFonts w:ascii="Wingdings" w:hAnsi="Wingdings" w:cs="Wingdings" w:hint="default"/>
      </w:rPr>
    </w:lvl>
    <w:lvl w:ilvl="3" w:tplc="07B2A456">
      <w:start w:val="1"/>
      <w:numFmt w:val="bullet"/>
      <w:lvlText w:val=""/>
      <w:lvlJc w:val="left"/>
      <w:pPr>
        <w:tabs>
          <w:tab w:val="num" w:pos="2520"/>
        </w:tabs>
        <w:ind w:left="2520" w:hanging="360"/>
      </w:pPr>
      <w:rPr>
        <w:rFonts w:ascii="Symbol" w:hAnsi="Symbol" w:cs="Symbol" w:hint="default"/>
      </w:rPr>
    </w:lvl>
    <w:lvl w:ilvl="4" w:tplc="1A20AA74">
      <w:start w:val="1"/>
      <w:numFmt w:val="bullet"/>
      <w:lvlText w:val="o"/>
      <w:lvlJc w:val="left"/>
      <w:pPr>
        <w:tabs>
          <w:tab w:val="num" w:pos="3240"/>
        </w:tabs>
        <w:ind w:left="3240" w:hanging="360"/>
      </w:pPr>
      <w:rPr>
        <w:rFonts w:ascii="Courier New" w:hAnsi="Courier New" w:cs="Courier New" w:hint="default"/>
      </w:rPr>
    </w:lvl>
    <w:lvl w:ilvl="5" w:tplc="C390EFC4">
      <w:start w:val="1"/>
      <w:numFmt w:val="bullet"/>
      <w:lvlText w:val=""/>
      <w:lvlJc w:val="left"/>
      <w:pPr>
        <w:tabs>
          <w:tab w:val="num" w:pos="3960"/>
        </w:tabs>
        <w:ind w:left="3960" w:hanging="360"/>
      </w:pPr>
      <w:rPr>
        <w:rFonts w:ascii="Wingdings" w:hAnsi="Wingdings" w:cs="Wingdings" w:hint="default"/>
      </w:rPr>
    </w:lvl>
    <w:lvl w:ilvl="6" w:tplc="C4EC4636">
      <w:start w:val="1"/>
      <w:numFmt w:val="bullet"/>
      <w:lvlText w:val=""/>
      <w:lvlJc w:val="left"/>
      <w:pPr>
        <w:tabs>
          <w:tab w:val="num" w:pos="4680"/>
        </w:tabs>
        <w:ind w:left="4680" w:hanging="360"/>
      </w:pPr>
      <w:rPr>
        <w:rFonts w:ascii="Symbol" w:hAnsi="Symbol" w:cs="Symbol" w:hint="default"/>
      </w:rPr>
    </w:lvl>
    <w:lvl w:ilvl="7" w:tplc="D63E9064">
      <w:start w:val="1"/>
      <w:numFmt w:val="bullet"/>
      <w:lvlText w:val="o"/>
      <w:lvlJc w:val="left"/>
      <w:pPr>
        <w:tabs>
          <w:tab w:val="num" w:pos="5400"/>
        </w:tabs>
        <w:ind w:left="5400" w:hanging="360"/>
      </w:pPr>
      <w:rPr>
        <w:rFonts w:ascii="Courier New" w:hAnsi="Courier New" w:cs="Courier New" w:hint="default"/>
      </w:rPr>
    </w:lvl>
    <w:lvl w:ilvl="8" w:tplc="ED64B9E4">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embedSystemFonts/>
  <w:hideSpellingErrors/>
  <w:hideGrammaticalError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88"/>
    <w:rsid w:val="000038A0"/>
    <w:rsid w:val="00016FB9"/>
    <w:rsid w:val="00020566"/>
    <w:rsid w:val="000350FA"/>
    <w:rsid w:val="00041215"/>
    <w:rsid w:val="00041BB3"/>
    <w:rsid w:val="00045F2C"/>
    <w:rsid w:val="00046839"/>
    <w:rsid w:val="000510F2"/>
    <w:rsid w:val="00066C52"/>
    <w:rsid w:val="00071329"/>
    <w:rsid w:val="000845B1"/>
    <w:rsid w:val="00085CAF"/>
    <w:rsid w:val="00096F76"/>
    <w:rsid w:val="00097F45"/>
    <w:rsid w:val="000A5EC6"/>
    <w:rsid w:val="000B69AF"/>
    <w:rsid w:val="000D1EF5"/>
    <w:rsid w:val="000E729F"/>
    <w:rsid w:val="000F3F78"/>
    <w:rsid w:val="00102591"/>
    <w:rsid w:val="00111094"/>
    <w:rsid w:val="00115773"/>
    <w:rsid w:val="00120CC6"/>
    <w:rsid w:val="00121C76"/>
    <w:rsid w:val="00121EF1"/>
    <w:rsid w:val="00122C65"/>
    <w:rsid w:val="00125ADD"/>
    <w:rsid w:val="001277B9"/>
    <w:rsid w:val="001342E8"/>
    <w:rsid w:val="00137C19"/>
    <w:rsid w:val="001529E4"/>
    <w:rsid w:val="0016537C"/>
    <w:rsid w:val="00171224"/>
    <w:rsid w:val="0017737A"/>
    <w:rsid w:val="00196986"/>
    <w:rsid w:val="001A4226"/>
    <w:rsid w:val="001B7B0F"/>
    <w:rsid w:val="001C21EE"/>
    <w:rsid w:val="001E2122"/>
    <w:rsid w:val="001F014F"/>
    <w:rsid w:val="00216088"/>
    <w:rsid w:val="002266EE"/>
    <w:rsid w:val="00226D30"/>
    <w:rsid w:val="00250F7A"/>
    <w:rsid w:val="00253995"/>
    <w:rsid w:val="00254526"/>
    <w:rsid w:val="002556C3"/>
    <w:rsid w:val="002820C9"/>
    <w:rsid w:val="002B532E"/>
    <w:rsid w:val="002B7885"/>
    <w:rsid w:val="002C551F"/>
    <w:rsid w:val="002D11CE"/>
    <w:rsid w:val="002E3458"/>
    <w:rsid w:val="003132BD"/>
    <w:rsid w:val="00314133"/>
    <w:rsid w:val="00317053"/>
    <w:rsid w:val="00342BAB"/>
    <w:rsid w:val="003747D7"/>
    <w:rsid w:val="0037542E"/>
    <w:rsid w:val="0038518E"/>
    <w:rsid w:val="00390938"/>
    <w:rsid w:val="0039779C"/>
    <w:rsid w:val="003A3E91"/>
    <w:rsid w:val="003B00FC"/>
    <w:rsid w:val="003B4193"/>
    <w:rsid w:val="003B5BA0"/>
    <w:rsid w:val="003D27EB"/>
    <w:rsid w:val="003D558D"/>
    <w:rsid w:val="003D7536"/>
    <w:rsid w:val="003E4F9A"/>
    <w:rsid w:val="003F0DBA"/>
    <w:rsid w:val="003F556C"/>
    <w:rsid w:val="003F7433"/>
    <w:rsid w:val="00401DD3"/>
    <w:rsid w:val="00413CC3"/>
    <w:rsid w:val="004158DC"/>
    <w:rsid w:val="00424C42"/>
    <w:rsid w:val="00430CA5"/>
    <w:rsid w:val="00452099"/>
    <w:rsid w:val="00467C9E"/>
    <w:rsid w:val="00472680"/>
    <w:rsid w:val="0047653A"/>
    <w:rsid w:val="0049207F"/>
    <w:rsid w:val="00494E2C"/>
    <w:rsid w:val="004A3649"/>
    <w:rsid w:val="004D20AA"/>
    <w:rsid w:val="004D40E2"/>
    <w:rsid w:val="004E7399"/>
    <w:rsid w:val="004F1CA8"/>
    <w:rsid w:val="004F4BC5"/>
    <w:rsid w:val="00532582"/>
    <w:rsid w:val="00552B47"/>
    <w:rsid w:val="00554744"/>
    <w:rsid w:val="00561B49"/>
    <w:rsid w:val="00563813"/>
    <w:rsid w:val="00563B01"/>
    <w:rsid w:val="00565D2C"/>
    <w:rsid w:val="00590591"/>
    <w:rsid w:val="00590BB3"/>
    <w:rsid w:val="00592471"/>
    <w:rsid w:val="005C6CB8"/>
    <w:rsid w:val="005D03E5"/>
    <w:rsid w:val="005E07C6"/>
    <w:rsid w:val="005F741E"/>
    <w:rsid w:val="00606308"/>
    <w:rsid w:val="00611311"/>
    <w:rsid w:val="006135F7"/>
    <w:rsid w:val="006169A5"/>
    <w:rsid w:val="00621523"/>
    <w:rsid w:val="006350EA"/>
    <w:rsid w:val="00637E78"/>
    <w:rsid w:val="006566BA"/>
    <w:rsid w:val="00663063"/>
    <w:rsid w:val="0066434F"/>
    <w:rsid w:val="006706EE"/>
    <w:rsid w:val="006900D8"/>
    <w:rsid w:val="00695F39"/>
    <w:rsid w:val="006A0A64"/>
    <w:rsid w:val="006A3303"/>
    <w:rsid w:val="006B3788"/>
    <w:rsid w:val="006B3A43"/>
    <w:rsid w:val="006C1C54"/>
    <w:rsid w:val="006C7B8A"/>
    <w:rsid w:val="006E18CB"/>
    <w:rsid w:val="006F78B8"/>
    <w:rsid w:val="00707638"/>
    <w:rsid w:val="00715247"/>
    <w:rsid w:val="007156F8"/>
    <w:rsid w:val="00723EF6"/>
    <w:rsid w:val="007253D6"/>
    <w:rsid w:val="007305C0"/>
    <w:rsid w:val="007369EA"/>
    <w:rsid w:val="00736EB1"/>
    <w:rsid w:val="00745795"/>
    <w:rsid w:val="0075032C"/>
    <w:rsid w:val="007711AE"/>
    <w:rsid w:val="007863DA"/>
    <w:rsid w:val="007B5DBF"/>
    <w:rsid w:val="007E27BB"/>
    <w:rsid w:val="007F100A"/>
    <w:rsid w:val="00812032"/>
    <w:rsid w:val="00813DDC"/>
    <w:rsid w:val="008201B8"/>
    <w:rsid w:val="008328F3"/>
    <w:rsid w:val="00852575"/>
    <w:rsid w:val="008610F3"/>
    <w:rsid w:val="00862C57"/>
    <w:rsid w:val="00863E13"/>
    <w:rsid w:val="00867D48"/>
    <w:rsid w:val="00874C14"/>
    <w:rsid w:val="00875865"/>
    <w:rsid w:val="0089325A"/>
    <w:rsid w:val="008B75D9"/>
    <w:rsid w:val="008C0864"/>
    <w:rsid w:val="008C3E36"/>
    <w:rsid w:val="00925F4D"/>
    <w:rsid w:val="009461A6"/>
    <w:rsid w:val="00977EA0"/>
    <w:rsid w:val="00985BB7"/>
    <w:rsid w:val="009863DD"/>
    <w:rsid w:val="00986643"/>
    <w:rsid w:val="009A0EA9"/>
    <w:rsid w:val="009A1C6B"/>
    <w:rsid w:val="009D3520"/>
    <w:rsid w:val="00A03805"/>
    <w:rsid w:val="00A04D13"/>
    <w:rsid w:val="00A07D92"/>
    <w:rsid w:val="00A11FFF"/>
    <w:rsid w:val="00A12D7F"/>
    <w:rsid w:val="00A142F5"/>
    <w:rsid w:val="00A22DF9"/>
    <w:rsid w:val="00A27CDF"/>
    <w:rsid w:val="00A345C7"/>
    <w:rsid w:val="00A37CDD"/>
    <w:rsid w:val="00A43145"/>
    <w:rsid w:val="00A50A35"/>
    <w:rsid w:val="00A52ECB"/>
    <w:rsid w:val="00A5475C"/>
    <w:rsid w:val="00A57DA6"/>
    <w:rsid w:val="00A60882"/>
    <w:rsid w:val="00A776C1"/>
    <w:rsid w:val="00A911D4"/>
    <w:rsid w:val="00AA5588"/>
    <w:rsid w:val="00AB4542"/>
    <w:rsid w:val="00AB509B"/>
    <w:rsid w:val="00AB7A05"/>
    <w:rsid w:val="00AC43C4"/>
    <w:rsid w:val="00AD4B47"/>
    <w:rsid w:val="00AE0F59"/>
    <w:rsid w:val="00AE2D75"/>
    <w:rsid w:val="00AF1A1C"/>
    <w:rsid w:val="00B11031"/>
    <w:rsid w:val="00B169AB"/>
    <w:rsid w:val="00B32259"/>
    <w:rsid w:val="00B362A7"/>
    <w:rsid w:val="00B4087E"/>
    <w:rsid w:val="00B67412"/>
    <w:rsid w:val="00B75482"/>
    <w:rsid w:val="00B756B6"/>
    <w:rsid w:val="00B87B51"/>
    <w:rsid w:val="00B9161F"/>
    <w:rsid w:val="00BA1FF7"/>
    <w:rsid w:val="00BB200D"/>
    <w:rsid w:val="00BB298C"/>
    <w:rsid w:val="00BC7A3E"/>
    <w:rsid w:val="00BD3702"/>
    <w:rsid w:val="00BD5B99"/>
    <w:rsid w:val="00BD7AB2"/>
    <w:rsid w:val="00BE26CA"/>
    <w:rsid w:val="00BF6A59"/>
    <w:rsid w:val="00C044FC"/>
    <w:rsid w:val="00C06178"/>
    <w:rsid w:val="00C07ED0"/>
    <w:rsid w:val="00C23928"/>
    <w:rsid w:val="00C255B4"/>
    <w:rsid w:val="00C328D7"/>
    <w:rsid w:val="00C34255"/>
    <w:rsid w:val="00C65B24"/>
    <w:rsid w:val="00C65B28"/>
    <w:rsid w:val="00C6791A"/>
    <w:rsid w:val="00C869C0"/>
    <w:rsid w:val="00C972C9"/>
    <w:rsid w:val="00CA6DED"/>
    <w:rsid w:val="00CB6632"/>
    <w:rsid w:val="00CC0199"/>
    <w:rsid w:val="00CC57E8"/>
    <w:rsid w:val="00CD6139"/>
    <w:rsid w:val="00CD6F89"/>
    <w:rsid w:val="00CE452E"/>
    <w:rsid w:val="00CE6AF3"/>
    <w:rsid w:val="00CF10E6"/>
    <w:rsid w:val="00D00CDC"/>
    <w:rsid w:val="00D0459E"/>
    <w:rsid w:val="00D1302A"/>
    <w:rsid w:val="00D150A5"/>
    <w:rsid w:val="00D17D8A"/>
    <w:rsid w:val="00D205FC"/>
    <w:rsid w:val="00D23900"/>
    <w:rsid w:val="00D329B8"/>
    <w:rsid w:val="00D329BC"/>
    <w:rsid w:val="00D33527"/>
    <w:rsid w:val="00D41C25"/>
    <w:rsid w:val="00D5439A"/>
    <w:rsid w:val="00D548B1"/>
    <w:rsid w:val="00D631DE"/>
    <w:rsid w:val="00D67213"/>
    <w:rsid w:val="00D75F9F"/>
    <w:rsid w:val="00D863D0"/>
    <w:rsid w:val="00D92368"/>
    <w:rsid w:val="00D95A30"/>
    <w:rsid w:val="00DA0A5F"/>
    <w:rsid w:val="00DA13E2"/>
    <w:rsid w:val="00DB1B7D"/>
    <w:rsid w:val="00DB25BD"/>
    <w:rsid w:val="00DB3D0F"/>
    <w:rsid w:val="00DB5C3A"/>
    <w:rsid w:val="00DE1086"/>
    <w:rsid w:val="00DE3A34"/>
    <w:rsid w:val="00DE4F8E"/>
    <w:rsid w:val="00DE5F6F"/>
    <w:rsid w:val="00DF257A"/>
    <w:rsid w:val="00E00DFA"/>
    <w:rsid w:val="00E16CB0"/>
    <w:rsid w:val="00E22654"/>
    <w:rsid w:val="00E24CDB"/>
    <w:rsid w:val="00E24EED"/>
    <w:rsid w:val="00E361F6"/>
    <w:rsid w:val="00E41626"/>
    <w:rsid w:val="00E51CAA"/>
    <w:rsid w:val="00E6273A"/>
    <w:rsid w:val="00E717E3"/>
    <w:rsid w:val="00E93405"/>
    <w:rsid w:val="00EA4614"/>
    <w:rsid w:val="00EB2C6E"/>
    <w:rsid w:val="00EF0D76"/>
    <w:rsid w:val="00F015D9"/>
    <w:rsid w:val="00F21EB6"/>
    <w:rsid w:val="00F23C36"/>
    <w:rsid w:val="00F34F39"/>
    <w:rsid w:val="00F50CFC"/>
    <w:rsid w:val="00F53987"/>
    <w:rsid w:val="00F60E10"/>
    <w:rsid w:val="00F80B23"/>
    <w:rsid w:val="00F84328"/>
    <w:rsid w:val="00F86214"/>
    <w:rsid w:val="00F931D8"/>
    <w:rsid w:val="00FB26BF"/>
    <w:rsid w:val="00FB4986"/>
    <w:rsid w:val="00FC6221"/>
    <w:rsid w:val="00FE3954"/>
    <w:rsid w:val="00FE4A33"/>
    <w:rsid w:val="00FE6AE7"/>
    <w:rsid w:val="00FE7549"/>
    <w:rsid w:val="00FF044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82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6088"/>
    <w:pPr>
      <w:keepLines/>
      <w:spacing w:after="220" w:line="360" w:lineRule="auto"/>
    </w:pPr>
    <w:rPr>
      <w:rFonts w:ascii="Arial" w:hAnsi="Arial" w:cs="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uiPriority w:val="99"/>
    <w:rsid w:val="00216088"/>
    <w:pPr>
      <w:jc w:val="right"/>
    </w:pPr>
    <w:rPr>
      <w:sz w:val="36"/>
      <w:szCs w:val="36"/>
      <w:lang w:eastAsia="de-DE"/>
    </w:rPr>
  </w:style>
  <w:style w:type="paragraph" w:styleId="Kopfzeile">
    <w:name w:val="header"/>
    <w:basedOn w:val="Standard"/>
    <w:link w:val="KopfzeileZchn"/>
    <w:uiPriority w:val="99"/>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99"/>
    <w:qFormat/>
    <w:rsid w:val="00AE2D75"/>
    <w:pPr>
      <w:ind w:left="720"/>
      <w:contextualSpacing/>
    </w:pPr>
    <w:rPr>
      <w:lang w:eastAsia="de-DE"/>
    </w:rPr>
  </w:style>
  <w:style w:type="paragraph" w:customStyle="1" w:styleId="Boilerplate">
    <w:name w:val="Boilerplate"/>
    <w:basedOn w:val="Standard"/>
    <w:uiPriority w:val="99"/>
    <w:rsid w:val="00AE2D75"/>
    <w:pPr>
      <w:spacing w:before="440" w:line="240" w:lineRule="auto"/>
    </w:pPr>
    <w:rPr>
      <w:sz w:val="20"/>
      <w:szCs w:val="20"/>
      <w:lang w:eastAsia="de-DE"/>
    </w:rPr>
  </w:style>
  <w:style w:type="paragraph" w:customStyle="1" w:styleId="LinksJournalist">
    <w:name w:val="Links_Journalist"/>
    <w:basedOn w:val="Standard"/>
    <w:next w:val="Standard"/>
    <w:uiPriority w:val="99"/>
    <w:rsid w:val="00AE2D75"/>
    <w:pPr>
      <w:spacing w:after="0" w:line="240" w:lineRule="auto"/>
    </w:pPr>
    <w:rPr>
      <w:b/>
      <w:bCs/>
      <w:lang w:eastAsia="de-DE"/>
    </w:rPr>
  </w:style>
  <w:style w:type="paragraph" w:styleId="Sprechblasentext">
    <w:name w:val="Balloon Text"/>
    <w:basedOn w:val="Standard"/>
    <w:link w:val="SprechblasentextZchn"/>
    <w:uiPriority w:val="99"/>
    <w:semiHidden/>
    <w:rsid w:val="004F4BC5"/>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uiPriority w:val="99"/>
    <w:rsid w:val="00A27CDF"/>
    <w:pPr>
      <w:spacing w:line="240" w:lineRule="auto"/>
    </w:pPr>
    <w:rPr>
      <w:sz w:val="20"/>
      <w:szCs w:val="20"/>
      <w:lang w:eastAsia="de-DE"/>
    </w:rPr>
  </w:style>
  <w:style w:type="paragraph" w:customStyle="1" w:styleId="Fuss">
    <w:name w:val="Fuss"/>
    <w:basedOn w:val="Fuzeile"/>
    <w:uiPriority w:val="99"/>
    <w:rsid w:val="009A0EA9"/>
    <w:pPr>
      <w:tabs>
        <w:tab w:val="clear" w:pos="9072"/>
        <w:tab w:val="right" w:pos="9639"/>
      </w:tabs>
      <w:spacing w:line="220" w:lineRule="exact"/>
    </w:pPr>
    <w:rPr>
      <w:sz w:val="18"/>
      <w:szCs w:val="18"/>
      <w:lang w:eastAsia="de-DE"/>
    </w:rPr>
  </w:style>
  <w:style w:type="character" w:styleId="Kommentarzeichen">
    <w:name w:val="annotation reference"/>
    <w:uiPriority w:val="99"/>
    <w:semiHidden/>
    <w:rsid w:val="00663063"/>
    <w:rPr>
      <w:rFonts w:cs="Times New Roman"/>
      <w:sz w:val="16"/>
      <w:szCs w:val="16"/>
    </w:rPr>
  </w:style>
  <w:style w:type="paragraph" w:styleId="Kommentartext">
    <w:name w:val="annotation text"/>
    <w:basedOn w:val="Standard"/>
    <w:link w:val="KommentartextZchn"/>
    <w:uiPriority w:val="99"/>
    <w:semiHidden/>
    <w:rsid w:val="00663063"/>
    <w:pPr>
      <w:spacing w:line="240" w:lineRule="auto"/>
    </w:pPr>
    <w:rPr>
      <w:sz w:val="20"/>
      <w:szCs w:val="20"/>
    </w:rPr>
  </w:style>
  <w:style w:type="character" w:customStyle="1" w:styleId="KommentartextZchn">
    <w:name w:val="Kommentartext Zchn"/>
    <w:link w:val="Kommentartext"/>
    <w:uiPriority w:val="99"/>
    <w:semiHidden/>
    <w:rsid w:val="00663063"/>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663063"/>
    <w:rPr>
      <w:b/>
      <w:bCs/>
    </w:rPr>
  </w:style>
  <w:style w:type="character" w:customStyle="1" w:styleId="KommentarthemaZchn">
    <w:name w:val="Kommentarthema Zchn"/>
    <w:link w:val="Kommentarthema"/>
    <w:uiPriority w:val="99"/>
    <w:semiHidden/>
    <w:rsid w:val="00663063"/>
    <w:rPr>
      <w:rFonts w:ascii="Arial" w:hAnsi="Arial" w:cs="Arial"/>
      <w:b/>
      <w:bCs/>
      <w:sz w:val="20"/>
      <w:szCs w:val="20"/>
    </w:rPr>
  </w:style>
  <w:style w:type="paragraph" w:styleId="StandardWeb">
    <w:name w:val="Normal (Web)"/>
    <w:basedOn w:val="Standard"/>
    <w:uiPriority w:val="99"/>
    <w:semiHidden/>
    <w:rsid w:val="000350FA"/>
    <w:pPr>
      <w:keepLines w:val="0"/>
      <w:spacing w:before="100" w:beforeAutospacing="1" w:after="100" w:afterAutospacing="1" w:line="240" w:lineRule="auto"/>
    </w:pPr>
    <w:rPr>
      <w:rFonts w:ascii="Times New Roman" w:eastAsia="MS Mincho" w:hAnsi="Times New Roman" w:cs="Times New Roman"/>
      <w:sz w:val="24"/>
      <w:szCs w:val="24"/>
      <w:lang w:eastAsia="de-DE"/>
    </w:rPr>
  </w:style>
  <w:style w:type="paragraph" w:customStyle="1" w:styleId="Zweispaltig">
    <w:name w:val="Zweispaltig"/>
    <w:basedOn w:val="Standard"/>
    <w:uiPriority w:val="99"/>
    <w:rsid w:val="000A5EC6"/>
    <w:pPr>
      <w:spacing w:after="0" w:line="240" w:lineRule="auto"/>
    </w:pPr>
    <w:rPr>
      <w:lang w:eastAsia="de-DE"/>
    </w:rPr>
  </w:style>
  <w:style w:type="character" w:styleId="Hyperlink">
    <w:name w:val="Hyperlink"/>
    <w:uiPriority w:val="99"/>
    <w:semiHidden/>
    <w:rsid w:val="007305C0"/>
    <w:rPr>
      <w:rFonts w:cs="Times New Roman"/>
      <w:color w:val="0000FF"/>
      <w:u w:val="single"/>
    </w:rPr>
  </w:style>
  <w:style w:type="character" w:styleId="BesuchterLink">
    <w:name w:val="FollowedHyperlink"/>
    <w:uiPriority w:val="99"/>
    <w:semiHidden/>
    <w:rsid w:val="00B4087E"/>
    <w:rPr>
      <w:rFonts w:cs="Times New Roman"/>
      <w:color w:val="954F72"/>
      <w:u w:val="single"/>
    </w:rPr>
  </w:style>
  <w:style w:type="paragraph" w:customStyle="1" w:styleId="VorlaufBullet">
    <w:name w:val="Vorlauf Bullet"/>
    <w:basedOn w:val="Standard"/>
    <w:qFormat/>
    <w:rsid w:val="00A60882"/>
    <w:pPr>
      <w:numPr>
        <w:numId w:val="2"/>
      </w:numPr>
      <w:tabs>
        <w:tab w:val="left" w:pos="227"/>
      </w:tabs>
      <w:spacing w:after="440" w:line="240" w:lineRule="auto"/>
      <w:ind w:left="227" w:hanging="227"/>
      <w:contextualSpacing/>
    </w:pPr>
    <w:rPr>
      <w:rFonts w:eastAsia="Times New Roman" w:cs="Times New Roman"/>
      <w:b/>
      <w:szCs w:val="24"/>
      <w:lang w:eastAsia="de-DE"/>
    </w:rPr>
  </w:style>
  <w:style w:type="paragraph" w:customStyle="1" w:styleId="KeMessage1">
    <w:name w:val="KeMessage1"/>
    <w:basedOn w:val="Standard"/>
    <w:link w:val="KeMessage1Zchn"/>
    <w:qFormat/>
    <w:rsid w:val="00A142F5"/>
    <w:pPr>
      <w:keepLines w:val="0"/>
      <w:spacing w:before="120" w:after="60" w:line="340" w:lineRule="auto"/>
    </w:pPr>
    <w:rPr>
      <w:rFonts w:eastAsia="Times New Roman" w:cs="Times New Roman"/>
      <w:szCs w:val="24"/>
      <w:lang w:val="en-US"/>
    </w:rPr>
  </w:style>
  <w:style w:type="character" w:customStyle="1" w:styleId="KeMessage1Zchn">
    <w:name w:val="KeMessage1 Zchn"/>
    <w:link w:val="KeMessage1"/>
    <w:rsid w:val="00A142F5"/>
    <w:rPr>
      <w:rFonts w:ascii="Arial" w:eastAsia="Times New Roman" w:hAnsi="Arial"/>
      <w:sz w:val="22"/>
      <w:szCs w:val="24"/>
      <w:lang w:val="en-US" w:eastAsia="en-US"/>
    </w:rPr>
  </w:style>
  <w:style w:type="paragraph" w:styleId="berarbeitung">
    <w:name w:val="Revision"/>
    <w:hidden/>
    <w:uiPriority w:val="99"/>
    <w:semiHidden/>
    <w:rsid w:val="00390938"/>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959227">
      <w:bodyDiv w:val="1"/>
      <w:marLeft w:val="0"/>
      <w:marRight w:val="0"/>
      <w:marTop w:val="0"/>
      <w:marBottom w:val="0"/>
      <w:divBdr>
        <w:top w:val="none" w:sz="0" w:space="0" w:color="auto"/>
        <w:left w:val="none" w:sz="0" w:space="0" w:color="auto"/>
        <w:bottom w:val="none" w:sz="0" w:space="0" w:color="auto"/>
        <w:right w:val="none" w:sz="0" w:space="0" w:color="auto"/>
      </w:divBdr>
    </w:div>
    <w:div w:id="88148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1ADEC-2C4F-5341-8F09-09340D3E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4932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2019-02-11T12:09:00Z</dcterms:created>
  <dcterms:modified xsi:type="dcterms:W3CDTF">2019-02-11T12:44:00Z</dcterms:modified>
</cp:coreProperties>
</file>