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88" w:rsidRDefault="002A799E" w:rsidP="007B5DBF">
      <w:pPr>
        <w:spacing w:after="80"/>
        <w:sectPr w:rsidR="00216088" w:rsidSect="007B5DBF">
          <w:headerReference w:type="default" r:id="rId11"/>
          <w:footerReference w:type="default" r:id="rId12"/>
          <w:pgSz w:w="11906" w:h="16838"/>
          <w:pgMar w:top="3232" w:right="851" w:bottom="1134" w:left="1418" w:header="709" w:footer="454" w:gutter="0"/>
          <w:cols w:space="708"/>
          <w:docGrid w:linePitch="360"/>
        </w:sectPr>
      </w:pPr>
      <w:r>
        <w:rPr>
          <w:noProof/>
          <w:lang w:eastAsia="de-DE"/>
        </w:rPr>
        <w:drawing>
          <wp:anchor distT="0" distB="0" distL="114300" distR="114300" simplePos="0" relativeHeight="251664384" behindDoc="0" locked="0" layoutInCell="1" allowOverlap="1" wp14:anchorId="10D9DA5D" wp14:editId="109AEA8B">
            <wp:simplePos x="0" y="0"/>
            <wp:positionH relativeFrom="page">
              <wp:posOffset>5996940</wp:posOffset>
            </wp:positionH>
            <wp:positionV relativeFrom="page">
              <wp:posOffset>1265555</wp:posOffset>
            </wp:positionV>
            <wp:extent cx="989965" cy="641350"/>
            <wp:effectExtent l="0" t="0" r="635" b="0"/>
            <wp:wrapNone/>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3" cstate="print"/>
                    <a:srcRect/>
                    <a:stretch>
                      <a:fillRect/>
                    </a:stretch>
                  </pic:blipFill>
                  <pic:spPr bwMode="auto">
                    <a:xfrm>
                      <a:off x="0" y="0"/>
                      <a:ext cx="989965" cy="641350"/>
                    </a:xfrm>
                    <a:prstGeom prst="rect">
                      <a:avLst/>
                    </a:prstGeom>
                    <a:noFill/>
                    <a:ln w="9525">
                      <a:noFill/>
                      <a:miter lim="800000"/>
                      <a:headEnd/>
                      <a:tailEnd/>
                    </a:ln>
                  </pic:spPr>
                </pic:pic>
              </a:graphicData>
            </a:graphic>
          </wp:anchor>
        </w:drawing>
      </w:r>
      <w:r w:rsidR="00FB26BF" w:rsidRPr="00216088">
        <w:rPr>
          <w:rFonts w:ascii="Times New Roman" w:eastAsia="Calibri" w:hAnsi="Times New Roman" w:cs="Times New Roman"/>
          <w:noProof/>
          <w:sz w:val="24"/>
          <w:lang w:eastAsia="de-DE"/>
        </w:rPr>
        <mc:AlternateContent>
          <mc:Choice Requires="wps">
            <w:drawing>
              <wp:anchor distT="0" distB="0" distL="114300" distR="114300" simplePos="0" relativeHeight="251662336" behindDoc="0" locked="0" layoutInCell="1" allowOverlap="1" wp14:anchorId="22249849" wp14:editId="70F2EE6D">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rsidR="00FB26BF" w:rsidRDefault="00FB26BF" w:rsidP="00FB26BF">
                            <w:pPr>
                              <w:pStyle w:val="TitelC"/>
                              <w:rPr>
                                <w:sz w:val="22"/>
                                <w:szCs w:val="22"/>
                              </w:rPr>
                            </w:pPr>
                          </w:p>
                          <w:p w:rsidR="00FB26BF" w:rsidRDefault="00FB26BF" w:rsidP="00FB26BF">
                            <w:pPr>
                              <w:pStyle w:val="TitelC"/>
                            </w:pPr>
                            <w:r>
                              <w:t>Pressemitteilung</w:t>
                            </w: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49849"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" filled="f" stroked="f" strokeweight=".5pt">
                <v:path arrowok="t"/>
                <v:textbox inset="0,0,0,0">
                  <w:txbxContent>
                    <w:p w:rsidR="00FB26BF" w:rsidRDefault="00FB26BF" w:rsidP="00FB26BF">
                      <w:pPr>
                        <w:pStyle w:val="TitelC"/>
                        <w:rPr>
                          <w:sz w:val="22"/>
                          <w:szCs w:val="22"/>
                        </w:rPr>
                      </w:pPr>
                    </w:p>
                    <w:p w:rsidR="00FB26BF" w:rsidRDefault="00FB26BF" w:rsidP="00FB26BF">
                      <w:pPr>
                        <w:pStyle w:val="TitelC"/>
                      </w:pPr>
                      <w:r>
                        <w:t>Pressemitteilung</w:t>
                      </w:r>
                      <w:r>
                        <w:br/>
                      </w:r>
                    </w:p>
                  </w:txbxContent>
                </v:textbox>
                <w10:wrap anchorx="page" anchory="page"/>
              </v:shape>
            </w:pict>
          </mc:Fallback>
        </mc:AlternateContent>
      </w:r>
    </w:p>
    <w:p w:rsidR="00216088" w:rsidRPr="00216088" w:rsidRDefault="00216088" w:rsidP="00216088">
      <w:pPr>
        <w:spacing w:after="0" w:line="240" w:lineRule="auto"/>
        <w:rPr>
          <w:rFonts w:eastAsia="Times New Roman" w:cs="Times New Roman"/>
          <w:b/>
          <w:bCs/>
          <w:position w:val="8"/>
          <w:sz w:val="36"/>
          <w:szCs w:val="28"/>
          <w:lang w:eastAsia="de-DE"/>
        </w:rPr>
      </w:pPr>
      <w:r w:rsidRPr="00216088">
        <w:rPr>
          <w:rFonts w:eastAsia="Calibri" w:cs="Times New Roman"/>
          <w:noProof/>
          <w:szCs w:val="24"/>
          <w:lang w:eastAsia="de-DE"/>
        </w:rPr>
        <mc:AlternateContent>
          <mc:Choice Requires="wps">
            <w:drawing>
              <wp:anchor distT="4294967292" distB="4294967292" distL="114300" distR="114300" simplePos="0" relativeHeight="251658240" behindDoc="0" locked="0" layoutInCell="1" allowOverlap="1" wp14:anchorId="32B1B77F" wp14:editId="66D94C31">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C43BD"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Q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rf97UBEC&#10;AAAnBAAADgAAAAAAAAAAAAAAAAAuAgAAZHJzL2Uyb0RvYy54bWxQSwECLQAUAAYACAAAACEAtfvF&#10;qNsAAAAHAQAADwAAAAAAAAAAAAAAAABrBAAAZHJzL2Rvd25yZXYueG1sUEsFBgAAAAAEAAQA8wAA&#10;AHMFAAAAAA==&#10;" strokeweight=".45pt">
                <w10:wrap anchorx="page" anchory="page"/>
              </v:line>
            </w:pict>
          </mc:Fallback>
        </mc:AlternateContent>
      </w:r>
      <w:r w:rsidRPr="00216088">
        <w:rPr>
          <w:rFonts w:eastAsia="Calibri" w:cs="Times New Roman"/>
          <w:noProof/>
          <w:szCs w:val="24"/>
          <w:lang w:eastAsia="de-DE"/>
        </w:rPr>
        <mc:AlternateContent>
          <mc:Choice Requires="wps">
            <w:drawing>
              <wp:anchor distT="4294967292" distB="4294967292" distL="114300" distR="114300" simplePos="0" relativeHeight="251660288" behindDoc="0" locked="0" layoutInCell="1" allowOverlap="1" wp14:anchorId="394CD176" wp14:editId="530C77A7">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33F2D"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EQIAACc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JjleZZPMaKDKyHFkGes81+47lAwSiyBcsQlx43zgQcphpBwjdJrIWXU&#10;WirUl3j6kE1jgtNSsOAMYc7ud5W06EjCtMQvFgWe+zCrD4pFsJYTtrrangh5seFyqQIeVAJ0rtZl&#10;HH49po+r+Wqej/LJbDXK07oefV5X+Wi2zh6m9ae6qursd6CW5UUrGOMqsBtGM8vfJv31kVyG6jac&#10;tzYkr9Fjv4Ds8I+ko5RBvcsc7DQ7b+0gMUxjDL6+nDDu93uw79/38g8A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gr/2bREC&#10;AAAnBAAADgAAAAAAAAAAAAAAAAAuAgAAZHJzL2Uyb0RvYy54bWxQSwECLQAUAAYACAAAACEAtfvF&#10;qNsAAAAHAQAADwAAAAAAAAAAAAAAAABrBAAAZHJzL2Rvd25yZXYueG1sUEsFBgAAAAAEAAQA8wAA&#10;AHMFAAAAAA==&#10;" strokeweight=".45pt">
                <w10:wrap anchorx="page" anchory="page"/>
              </v:line>
            </w:pict>
          </mc:Fallback>
        </mc:AlternateContent>
      </w:r>
      <w:r w:rsidR="0096639D">
        <w:rPr>
          <w:rFonts w:eastAsia="Times New Roman" w:cs="Times New Roman"/>
          <w:b/>
          <w:bCs/>
          <w:position w:val="8"/>
          <w:sz w:val="36"/>
          <w:szCs w:val="28"/>
          <w:lang w:eastAsia="de-DE"/>
        </w:rPr>
        <w:t xml:space="preserve">ABS leichter </w:t>
      </w:r>
      <w:r w:rsidR="00E37D25" w:rsidRPr="00E37D25">
        <w:rPr>
          <w:rFonts w:eastAsia="Times New Roman" w:cs="Times New Roman"/>
          <w:b/>
          <w:bCs/>
          <w:position w:val="8"/>
          <w:sz w:val="36"/>
          <w:szCs w:val="28"/>
          <w:lang w:eastAsia="de-DE"/>
        </w:rPr>
        <w:t>reparieren:</w:t>
      </w:r>
      <w:r w:rsidR="004916E5">
        <w:rPr>
          <w:rFonts w:eastAsia="Times New Roman" w:cs="Times New Roman"/>
          <w:b/>
          <w:bCs/>
          <w:position w:val="8"/>
          <w:sz w:val="36"/>
          <w:szCs w:val="28"/>
          <w:lang w:eastAsia="de-DE"/>
        </w:rPr>
        <w:t xml:space="preserve"> Hydraulisches</w:t>
      </w:r>
      <w:r w:rsidR="00D23EFC">
        <w:rPr>
          <w:rFonts w:eastAsia="Times New Roman" w:cs="Times New Roman"/>
          <w:b/>
          <w:bCs/>
          <w:position w:val="8"/>
          <w:sz w:val="36"/>
          <w:szCs w:val="28"/>
          <w:lang w:eastAsia="de-DE"/>
        </w:rPr>
        <w:t xml:space="preserve"> </w:t>
      </w:r>
      <w:r w:rsidR="002429A8">
        <w:rPr>
          <w:rFonts w:eastAsia="Times New Roman" w:cs="Times New Roman"/>
          <w:b/>
          <w:bCs/>
          <w:position w:val="8"/>
          <w:sz w:val="36"/>
          <w:szCs w:val="28"/>
          <w:lang w:eastAsia="de-DE"/>
        </w:rPr>
        <w:t xml:space="preserve">Steuergerät </w:t>
      </w:r>
      <w:r w:rsidR="004916E5">
        <w:rPr>
          <w:rFonts w:eastAsia="Times New Roman" w:cs="Times New Roman"/>
          <w:b/>
          <w:bCs/>
          <w:position w:val="8"/>
          <w:sz w:val="36"/>
          <w:szCs w:val="28"/>
          <w:lang w:eastAsia="de-DE"/>
        </w:rPr>
        <w:t xml:space="preserve">von ATE kommt </w:t>
      </w:r>
      <w:r w:rsidR="00D23EFC">
        <w:rPr>
          <w:rFonts w:eastAsia="Times New Roman" w:cs="Times New Roman"/>
          <w:b/>
          <w:bCs/>
          <w:position w:val="8"/>
          <w:sz w:val="36"/>
          <w:szCs w:val="28"/>
          <w:lang w:eastAsia="de-DE"/>
        </w:rPr>
        <w:t xml:space="preserve">als Neuteil </w:t>
      </w:r>
      <w:r w:rsidR="00D23EFC" w:rsidRPr="007511B9">
        <w:rPr>
          <w:rFonts w:eastAsia="Times New Roman" w:cs="Times New Roman"/>
          <w:b/>
          <w:bCs/>
          <w:position w:val="8"/>
          <w:sz w:val="36"/>
          <w:szCs w:val="28"/>
          <w:lang w:eastAsia="de-DE"/>
        </w:rPr>
        <w:t>in</w:t>
      </w:r>
      <w:r w:rsidR="00D23EFC">
        <w:rPr>
          <w:rFonts w:eastAsia="Times New Roman" w:cs="Times New Roman"/>
          <w:b/>
          <w:bCs/>
          <w:position w:val="8"/>
          <w:sz w:val="36"/>
          <w:szCs w:val="28"/>
          <w:lang w:eastAsia="de-DE"/>
        </w:rPr>
        <w:t xml:space="preserve"> </w:t>
      </w:r>
      <w:r w:rsidR="0055380B">
        <w:rPr>
          <w:rFonts w:eastAsia="Times New Roman" w:cs="Times New Roman"/>
          <w:b/>
          <w:bCs/>
          <w:position w:val="8"/>
          <w:sz w:val="36"/>
          <w:szCs w:val="28"/>
          <w:lang w:eastAsia="de-DE"/>
        </w:rPr>
        <w:t xml:space="preserve">freien </w:t>
      </w:r>
      <w:r w:rsidR="00D23EFC">
        <w:rPr>
          <w:rFonts w:eastAsia="Times New Roman" w:cs="Times New Roman"/>
          <w:b/>
          <w:bCs/>
          <w:position w:val="8"/>
          <w:sz w:val="36"/>
          <w:szCs w:val="28"/>
          <w:lang w:eastAsia="de-DE"/>
        </w:rPr>
        <w:t>Ersatz</w:t>
      </w:r>
      <w:r w:rsidR="002429A8">
        <w:rPr>
          <w:rFonts w:eastAsia="Times New Roman" w:cs="Times New Roman"/>
          <w:b/>
          <w:bCs/>
          <w:position w:val="8"/>
          <w:sz w:val="36"/>
          <w:szCs w:val="28"/>
          <w:lang w:eastAsia="de-DE"/>
        </w:rPr>
        <w:t>teile</w:t>
      </w:r>
      <w:r w:rsidR="00D23EFC">
        <w:rPr>
          <w:rFonts w:eastAsia="Times New Roman" w:cs="Times New Roman"/>
          <w:b/>
          <w:bCs/>
          <w:position w:val="8"/>
          <w:sz w:val="36"/>
          <w:szCs w:val="28"/>
          <w:lang w:eastAsia="de-DE"/>
        </w:rPr>
        <w:t xml:space="preserve">markt </w:t>
      </w:r>
    </w:p>
    <w:p w:rsidR="00216088" w:rsidRPr="00216088" w:rsidRDefault="00216088" w:rsidP="00216088">
      <w:pPr>
        <w:spacing w:after="0" w:line="276" w:lineRule="auto"/>
        <w:rPr>
          <w:rFonts w:eastAsia="Calibri" w:cs="Times New Roman"/>
          <w:b/>
          <w:bCs/>
          <w:szCs w:val="24"/>
          <w:lang w:eastAsia="de-DE"/>
        </w:rPr>
      </w:pPr>
    </w:p>
    <w:p w:rsidR="00216088" w:rsidRDefault="0055380B" w:rsidP="00216088">
      <w:pPr>
        <w:numPr>
          <w:ilvl w:val="0"/>
          <w:numId w:val="1"/>
        </w:numPr>
        <w:tabs>
          <w:tab w:val="num" w:pos="284"/>
        </w:tabs>
        <w:spacing w:after="240" w:line="240" w:lineRule="auto"/>
        <w:ind w:left="284" w:right="-568" w:hanging="284"/>
        <w:contextualSpacing/>
        <w:rPr>
          <w:rFonts w:eastAsia="Calibri" w:cs="Arial"/>
          <w:b/>
          <w:bCs/>
          <w:iCs/>
          <w:lang w:eastAsia="de-DE"/>
        </w:rPr>
      </w:pPr>
      <w:r>
        <w:rPr>
          <w:rFonts w:eastAsia="Calibri" w:cs="Arial"/>
          <w:b/>
          <w:bCs/>
          <w:iCs/>
          <w:lang w:eastAsia="de-DE"/>
        </w:rPr>
        <w:t>Hydraulisches Steuergerät</w:t>
      </w:r>
      <w:r w:rsidR="006344F4">
        <w:rPr>
          <w:rFonts w:eastAsia="Calibri" w:cs="Arial"/>
          <w:b/>
          <w:bCs/>
          <w:iCs/>
          <w:lang w:eastAsia="de-DE"/>
        </w:rPr>
        <w:t xml:space="preserve"> des </w:t>
      </w:r>
      <w:r>
        <w:rPr>
          <w:rFonts w:eastAsia="Calibri" w:cs="Arial"/>
          <w:b/>
          <w:bCs/>
          <w:iCs/>
          <w:lang w:eastAsia="de-DE"/>
        </w:rPr>
        <w:t>Antiblockiersystems</w:t>
      </w:r>
      <w:r w:rsidR="006344F4">
        <w:rPr>
          <w:rFonts w:eastAsia="Calibri" w:cs="Arial"/>
          <w:b/>
          <w:bCs/>
          <w:iCs/>
          <w:lang w:eastAsia="de-DE"/>
        </w:rPr>
        <w:t xml:space="preserve"> ATE MK60 ab sofort über </w:t>
      </w:r>
      <w:r w:rsidR="004916E5">
        <w:rPr>
          <w:rFonts w:eastAsia="Calibri" w:cs="Arial"/>
          <w:b/>
          <w:bCs/>
          <w:iCs/>
          <w:lang w:eastAsia="de-DE"/>
        </w:rPr>
        <w:br/>
      </w:r>
      <w:r w:rsidR="006344F4">
        <w:rPr>
          <w:rFonts w:eastAsia="Calibri" w:cs="Arial"/>
          <w:b/>
          <w:bCs/>
          <w:iCs/>
          <w:lang w:eastAsia="de-DE"/>
        </w:rPr>
        <w:t xml:space="preserve">Großhandel </w:t>
      </w:r>
      <w:r w:rsidR="001157F7">
        <w:rPr>
          <w:rFonts w:eastAsia="Calibri" w:cs="Arial"/>
          <w:b/>
          <w:bCs/>
          <w:iCs/>
          <w:lang w:eastAsia="de-DE"/>
        </w:rPr>
        <w:t>erhältlich</w:t>
      </w:r>
    </w:p>
    <w:p w:rsidR="006344F4" w:rsidRDefault="006344F4" w:rsidP="00216088">
      <w:pPr>
        <w:numPr>
          <w:ilvl w:val="0"/>
          <w:numId w:val="1"/>
        </w:numPr>
        <w:tabs>
          <w:tab w:val="num" w:pos="284"/>
        </w:tabs>
        <w:spacing w:after="240" w:line="240" w:lineRule="auto"/>
        <w:ind w:left="284" w:right="-568" w:hanging="284"/>
        <w:contextualSpacing/>
        <w:rPr>
          <w:rFonts w:eastAsia="Calibri" w:cs="Arial"/>
          <w:b/>
          <w:bCs/>
          <w:iCs/>
          <w:lang w:eastAsia="de-DE"/>
        </w:rPr>
      </w:pPr>
      <w:r>
        <w:rPr>
          <w:rFonts w:eastAsia="Calibri" w:cs="Arial"/>
          <w:b/>
          <w:bCs/>
          <w:iCs/>
          <w:lang w:eastAsia="de-DE"/>
        </w:rPr>
        <w:t xml:space="preserve">Programm umfasst Produkte für Modelle von fünf </w:t>
      </w:r>
      <w:r w:rsidR="00340CAF">
        <w:rPr>
          <w:rFonts w:eastAsia="Calibri" w:cs="Arial"/>
          <w:b/>
          <w:bCs/>
          <w:iCs/>
          <w:lang w:eastAsia="de-DE"/>
        </w:rPr>
        <w:t xml:space="preserve">Fahrzeugherstellern </w:t>
      </w:r>
    </w:p>
    <w:p w:rsidR="006344F4" w:rsidRPr="00216088" w:rsidRDefault="005F5C44" w:rsidP="00216088">
      <w:pPr>
        <w:numPr>
          <w:ilvl w:val="0"/>
          <w:numId w:val="1"/>
        </w:numPr>
        <w:tabs>
          <w:tab w:val="num" w:pos="284"/>
        </w:tabs>
        <w:spacing w:after="240" w:line="240" w:lineRule="auto"/>
        <w:ind w:left="284" w:right="-568" w:hanging="284"/>
        <w:contextualSpacing/>
        <w:rPr>
          <w:rFonts w:eastAsia="Calibri" w:cs="Arial"/>
          <w:b/>
          <w:bCs/>
          <w:iCs/>
          <w:lang w:eastAsia="de-DE"/>
        </w:rPr>
      </w:pPr>
      <w:r>
        <w:rPr>
          <w:rFonts w:eastAsia="Calibri" w:cs="Arial"/>
          <w:b/>
          <w:bCs/>
          <w:iCs/>
          <w:lang w:eastAsia="de-DE"/>
        </w:rPr>
        <w:t xml:space="preserve">Plus an Service: </w:t>
      </w:r>
      <w:r w:rsidR="002429A8">
        <w:rPr>
          <w:rFonts w:eastAsia="Calibri" w:cs="Arial"/>
          <w:b/>
          <w:bCs/>
          <w:iCs/>
          <w:lang w:eastAsia="de-DE"/>
        </w:rPr>
        <w:t>zusätzliches Online-Montagevideo</w:t>
      </w:r>
      <w:r w:rsidR="001157F7">
        <w:rPr>
          <w:rFonts w:eastAsia="Calibri" w:cs="Arial"/>
          <w:b/>
          <w:bCs/>
          <w:iCs/>
          <w:lang w:eastAsia="de-DE"/>
        </w:rPr>
        <w:t xml:space="preserve"> verfügbar</w:t>
      </w:r>
      <w:r w:rsidR="005F2C95">
        <w:rPr>
          <w:rFonts w:eastAsia="Calibri" w:cs="Arial"/>
          <w:b/>
          <w:bCs/>
          <w:iCs/>
          <w:lang w:eastAsia="de-DE"/>
        </w:rPr>
        <w:t>,</w:t>
      </w:r>
      <w:r w:rsidR="005F2C95" w:rsidRPr="005F2C95">
        <w:rPr>
          <w:rFonts w:eastAsia="Calibri" w:cs="Arial"/>
          <w:b/>
          <w:bCs/>
          <w:iCs/>
          <w:lang w:eastAsia="de-DE"/>
        </w:rPr>
        <w:t xml:space="preserve"> </w:t>
      </w:r>
      <w:r w:rsidR="005F2C95">
        <w:rPr>
          <w:rFonts w:eastAsia="Calibri" w:cs="Arial"/>
          <w:b/>
          <w:bCs/>
          <w:iCs/>
          <w:lang w:eastAsia="de-DE"/>
        </w:rPr>
        <w:t xml:space="preserve">Montagezubehör </w:t>
      </w:r>
      <w:r w:rsidR="00DC085B">
        <w:rPr>
          <w:rFonts w:eastAsia="Calibri" w:cs="Arial"/>
          <w:b/>
          <w:bCs/>
          <w:iCs/>
          <w:lang w:eastAsia="de-DE"/>
        </w:rPr>
        <w:br/>
      </w:r>
      <w:r w:rsidR="005F2C95">
        <w:rPr>
          <w:rFonts w:eastAsia="Calibri" w:cs="Arial"/>
          <w:b/>
          <w:bCs/>
          <w:iCs/>
          <w:lang w:eastAsia="de-DE"/>
        </w:rPr>
        <w:t>und -anleitung im Lieferumfang enthalten</w:t>
      </w:r>
    </w:p>
    <w:p w:rsidR="00216088" w:rsidRDefault="00216088" w:rsidP="00AE2D75">
      <w:pPr>
        <w:spacing w:after="0" w:line="276" w:lineRule="auto"/>
      </w:pPr>
    </w:p>
    <w:p w:rsidR="00DB15E1" w:rsidRDefault="006F191A" w:rsidP="00DB15E1">
      <w:pPr>
        <w:rPr>
          <w:rFonts w:eastAsia="Calibri" w:cs="Times New Roman"/>
          <w:szCs w:val="24"/>
          <w:lang w:eastAsia="de-DE"/>
        </w:rPr>
      </w:pPr>
      <w:r>
        <w:rPr>
          <w:rFonts w:eastAsia="Calibri" w:cs="Times New Roman"/>
          <w:szCs w:val="24"/>
          <w:lang w:eastAsia="de-DE"/>
        </w:rPr>
        <w:t>Frankfurt</w:t>
      </w:r>
      <w:r w:rsidR="00216088" w:rsidRPr="00216088">
        <w:rPr>
          <w:rFonts w:eastAsia="Calibri" w:cs="Times New Roman"/>
          <w:szCs w:val="24"/>
          <w:lang w:eastAsia="de-DE"/>
        </w:rPr>
        <w:t xml:space="preserve">, </w:t>
      </w:r>
      <w:r w:rsidR="00930463">
        <w:rPr>
          <w:rFonts w:eastAsia="Calibri" w:cs="Times New Roman"/>
          <w:szCs w:val="24"/>
          <w:lang w:eastAsia="de-DE"/>
        </w:rPr>
        <w:t xml:space="preserve">im </w:t>
      </w:r>
      <w:r w:rsidR="007B384A">
        <w:rPr>
          <w:rFonts w:eastAsia="Calibri" w:cs="Times New Roman"/>
          <w:szCs w:val="24"/>
          <w:lang w:eastAsia="de-DE"/>
        </w:rPr>
        <w:t>Februar</w:t>
      </w:r>
      <w:r w:rsidR="007B384A">
        <w:rPr>
          <w:rFonts w:eastAsia="Calibri" w:cs="Times New Roman"/>
          <w:szCs w:val="24"/>
          <w:lang w:eastAsia="de-DE"/>
        </w:rPr>
        <w:t xml:space="preserve"> </w:t>
      </w:r>
      <w:r>
        <w:rPr>
          <w:rFonts w:eastAsia="Calibri" w:cs="Times New Roman"/>
          <w:szCs w:val="24"/>
          <w:lang w:eastAsia="de-DE"/>
        </w:rPr>
        <w:t>201</w:t>
      </w:r>
      <w:r w:rsidR="00230D5F">
        <w:rPr>
          <w:rFonts w:eastAsia="Calibri" w:cs="Times New Roman"/>
          <w:szCs w:val="24"/>
          <w:lang w:eastAsia="de-DE"/>
        </w:rPr>
        <w:t>8</w:t>
      </w:r>
      <w:r w:rsidR="00216088" w:rsidRPr="00216088">
        <w:rPr>
          <w:rFonts w:eastAsia="Calibri" w:cs="Times New Roman"/>
          <w:szCs w:val="24"/>
          <w:lang w:eastAsia="de-DE"/>
        </w:rPr>
        <w:t xml:space="preserve">. </w:t>
      </w:r>
      <w:r w:rsidR="00271063">
        <w:rPr>
          <w:rFonts w:eastAsia="Calibri" w:cs="Times New Roman"/>
          <w:szCs w:val="24"/>
          <w:lang w:eastAsia="de-DE"/>
        </w:rPr>
        <w:t xml:space="preserve">Erstmals steht </w:t>
      </w:r>
      <w:r w:rsidR="00CE0095">
        <w:rPr>
          <w:rFonts w:eastAsia="Calibri" w:cs="Times New Roman"/>
          <w:szCs w:val="24"/>
          <w:lang w:eastAsia="de-DE"/>
        </w:rPr>
        <w:t>markenunabhängigen</w:t>
      </w:r>
      <w:r w:rsidR="002429A8">
        <w:rPr>
          <w:rFonts w:eastAsia="Calibri" w:cs="Times New Roman"/>
          <w:szCs w:val="24"/>
          <w:lang w:eastAsia="de-DE"/>
        </w:rPr>
        <w:t xml:space="preserve"> </w:t>
      </w:r>
      <w:r w:rsidR="00271063">
        <w:rPr>
          <w:rFonts w:eastAsia="Calibri" w:cs="Times New Roman"/>
          <w:szCs w:val="24"/>
          <w:lang w:eastAsia="de-DE"/>
        </w:rPr>
        <w:t xml:space="preserve">Werkstätten im </w:t>
      </w:r>
      <w:r w:rsidR="00CE0095">
        <w:rPr>
          <w:rFonts w:eastAsia="Calibri" w:cs="Times New Roman"/>
          <w:szCs w:val="24"/>
          <w:lang w:eastAsia="de-DE"/>
        </w:rPr>
        <w:t xml:space="preserve">freien </w:t>
      </w:r>
      <w:r w:rsidR="007174FB">
        <w:rPr>
          <w:rFonts w:eastAsia="Calibri" w:cs="Times New Roman"/>
          <w:szCs w:val="24"/>
          <w:lang w:eastAsia="de-DE"/>
        </w:rPr>
        <w:t>Kfz-</w:t>
      </w:r>
      <w:r w:rsidR="00CE0095">
        <w:rPr>
          <w:rFonts w:eastAsia="Calibri" w:cs="Times New Roman"/>
          <w:szCs w:val="24"/>
          <w:lang w:eastAsia="de-DE"/>
        </w:rPr>
        <w:t xml:space="preserve">Teilehandel </w:t>
      </w:r>
      <w:r w:rsidR="00271063">
        <w:rPr>
          <w:rFonts w:eastAsia="Calibri" w:cs="Times New Roman"/>
          <w:szCs w:val="24"/>
          <w:lang w:eastAsia="de-DE"/>
        </w:rPr>
        <w:t xml:space="preserve">jetzt </w:t>
      </w:r>
      <w:r w:rsidR="00BC5F70">
        <w:rPr>
          <w:rFonts w:eastAsia="Calibri" w:cs="Times New Roman"/>
          <w:szCs w:val="24"/>
          <w:lang w:eastAsia="de-DE"/>
        </w:rPr>
        <w:t>ein Originalteil für die Reparatur von Antiblockiersystemen zur Verfügung.</w:t>
      </w:r>
      <w:r w:rsidR="006D30F7">
        <w:rPr>
          <w:rFonts w:eastAsia="Calibri" w:cs="Times New Roman"/>
          <w:szCs w:val="24"/>
          <w:lang w:eastAsia="de-DE"/>
        </w:rPr>
        <w:t xml:space="preserve"> Das Technologieunternehmen Continental</w:t>
      </w:r>
      <w:r w:rsidR="00BC5F70">
        <w:rPr>
          <w:rFonts w:eastAsia="Calibri" w:cs="Times New Roman"/>
          <w:szCs w:val="24"/>
          <w:lang w:eastAsia="de-DE"/>
        </w:rPr>
        <w:t xml:space="preserve"> </w:t>
      </w:r>
      <w:r w:rsidR="00316D4F">
        <w:rPr>
          <w:rFonts w:eastAsia="Calibri" w:cs="Times New Roman"/>
          <w:szCs w:val="24"/>
          <w:lang w:eastAsia="de-DE"/>
        </w:rPr>
        <w:t xml:space="preserve">hat </w:t>
      </w:r>
      <w:r w:rsidR="002429A8">
        <w:rPr>
          <w:rFonts w:eastAsia="Calibri" w:cs="Times New Roman"/>
          <w:szCs w:val="24"/>
          <w:lang w:eastAsia="de-DE"/>
        </w:rPr>
        <w:t xml:space="preserve">das </w:t>
      </w:r>
      <w:r w:rsidR="00316D4F">
        <w:rPr>
          <w:rFonts w:eastAsia="Calibri" w:cs="Times New Roman"/>
          <w:szCs w:val="24"/>
          <w:lang w:eastAsia="de-DE"/>
        </w:rPr>
        <w:t xml:space="preserve">Hydraulische </w:t>
      </w:r>
      <w:r w:rsidR="002429A8">
        <w:rPr>
          <w:rFonts w:eastAsia="Calibri" w:cs="Times New Roman"/>
          <w:szCs w:val="24"/>
          <w:lang w:eastAsia="de-DE"/>
        </w:rPr>
        <w:t>Steuergerät</w:t>
      </w:r>
      <w:r w:rsidR="006B5C18">
        <w:rPr>
          <w:rFonts w:eastAsia="Calibri" w:cs="Times New Roman"/>
          <w:szCs w:val="24"/>
          <w:lang w:eastAsia="de-DE"/>
        </w:rPr>
        <w:t xml:space="preserve"> (HCU – </w:t>
      </w:r>
      <w:proofErr w:type="spellStart"/>
      <w:r w:rsidR="006B5C18">
        <w:rPr>
          <w:rFonts w:eastAsia="Calibri" w:cs="Times New Roman"/>
          <w:szCs w:val="24"/>
          <w:lang w:eastAsia="de-DE"/>
        </w:rPr>
        <w:t>Hydraulic</w:t>
      </w:r>
      <w:proofErr w:type="spellEnd"/>
      <w:r w:rsidR="006B5C18">
        <w:rPr>
          <w:rFonts w:eastAsia="Calibri" w:cs="Times New Roman"/>
          <w:szCs w:val="24"/>
          <w:lang w:eastAsia="de-DE"/>
        </w:rPr>
        <w:t xml:space="preserve"> Control Unit)</w:t>
      </w:r>
      <w:r w:rsidR="008F598A">
        <w:rPr>
          <w:rFonts w:eastAsia="Calibri" w:cs="Times New Roman"/>
          <w:szCs w:val="24"/>
          <w:lang w:eastAsia="de-DE"/>
        </w:rPr>
        <w:t xml:space="preserve">, eine </w:t>
      </w:r>
      <w:r w:rsidR="009D238E">
        <w:rPr>
          <w:rFonts w:eastAsia="Calibri" w:cs="Times New Roman"/>
          <w:szCs w:val="24"/>
          <w:lang w:eastAsia="de-DE"/>
        </w:rPr>
        <w:t>Hauptk</w:t>
      </w:r>
      <w:r w:rsidR="008F598A">
        <w:rPr>
          <w:rFonts w:eastAsia="Calibri" w:cs="Times New Roman"/>
          <w:szCs w:val="24"/>
          <w:lang w:eastAsia="de-DE"/>
        </w:rPr>
        <w:t>omponente</w:t>
      </w:r>
      <w:r w:rsidR="00316D4F">
        <w:rPr>
          <w:rFonts w:eastAsia="Calibri" w:cs="Times New Roman"/>
          <w:szCs w:val="24"/>
          <w:lang w:eastAsia="de-DE"/>
        </w:rPr>
        <w:t xml:space="preserve"> des ABS-Steuergerätes ATE MK60</w:t>
      </w:r>
      <w:r w:rsidR="008F598A">
        <w:rPr>
          <w:rFonts w:eastAsia="Calibri" w:cs="Times New Roman"/>
          <w:szCs w:val="24"/>
          <w:lang w:eastAsia="de-DE"/>
        </w:rPr>
        <w:t>,</w:t>
      </w:r>
      <w:r w:rsidR="00316D4F">
        <w:rPr>
          <w:rFonts w:eastAsia="Calibri" w:cs="Times New Roman"/>
          <w:szCs w:val="24"/>
          <w:lang w:eastAsia="de-DE"/>
        </w:rPr>
        <w:t xml:space="preserve"> in sein Programm für den Aftermarket aufgenommen.</w:t>
      </w:r>
      <w:r w:rsidR="00DB15E1">
        <w:rPr>
          <w:rFonts w:eastAsia="Calibri" w:cs="Times New Roman"/>
          <w:szCs w:val="24"/>
          <w:lang w:eastAsia="de-DE"/>
        </w:rPr>
        <w:t xml:space="preserve"> </w:t>
      </w:r>
      <w:r w:rsidR="006E17C8">
        <w:rPr>
          <w:rFonts w:eastAsia="Calibri" w:cs="Times New Roman"/>
          <w:szCs w:val="24"/>
          <w:lang w:eastAsia="de-DE"/>
        </w:rPr>
        <w:t xml:space="preserve">Die </w:t>
      </w:r>
      <w:r w:rsidR="00AB11BC">
        <w:rPr>
          <w:rFonts w:eastAsia="Calibri" w:cs="Times New Roman"/>
          <w:szCs w:val="24"/>
          <w:lang w:eastAsia="de-DE"/>
        </w:rPr>
        <w:t>ABS-</w:t>
      </w:r>
      <w:r w:rsidR="006E17C8">
        <w:rPr>
          <w:rFonts w:eastAsia="Calibri" w:cs="Times New Roman"/>
          <w:szCs w:val="24"/>
          <w:lang w:eastAsia="de-DE"/>
        </w:rPr>
        <w:t xml:space="preserve">Reparatur wird damit einfacher und schneller. Das Angebot von Continental umfasst Produkte für Modelle von BMW, Ford, Mazda, der Volkswagen-Gruppe sowie von Volvo. Werkstätten können die HCU der MK60 als Ersatzteil ab sofort über ihren Großhändler beziehen. </w:t>
      </w:r>
      <w:r w:rsidR="004C7BBA">
        <w:rPr>
          <w:rFonts w:eastAsia="Calibri" w:cs="Times New Roman"/>
          <w:szCs w:val="24"/>
          <w:lang w:eastAsia="de-DE"/>
        </w:rPr>
        <w:t>„</w:t>
      </w:r>
      <w:r w:rsidR="002175FA">
        <w:rPr>
          <w:rFonts w:eastAsia="Calibri" w:cs="Times New Roman"/>
          <w:szCs w:val="24"/>
          <w:lang w:eastAsia="de-DE"/>
        </w:rPr>
        <w:t>Die HCU ist das Herzstück des Antiblockiersystems</w:t>
      </w:r>
      <w:r w:rsidR="003602E6">
        <w:rPr>
          <w:rFonts w:eastAsia="Calibri" w:cs="Times New Roman"/>
          <w:szCs w:val="24"/>
          <w:lang w:eastAsia="de-DE"/>
        </w:rPr>
        <w:t xml:space="preserve"> und die MK60 in vielen Fahrzeugen im Markt verbaut</w:t>
      </w:r>
      <w:r w:rsidR="002175FA">
        <w:rPr>
          <w:rFonts w:eastAsia="Calibri" w:cs="Times New Roman"/>
          <w:szCs w:val="24"/>
          <w:lang w:eastAsia="de-DE"/>
        </w:rPr>
        <w:t xml:space="preserve">. </w:t>
      </w:r>
      <w:r w:rsidR="004C7BBA">
        <w:rPr>
          <w:rFonts w:eastAsia="Calibri" w:cs="Times New Roman"/>
          <w:szCs w:val="24"/>
          <w:lang w:eastAsia="de-DE"/>
        </w:rPr>
        <w:t xml:space="preserve">Der Austausch der defekten </w:t>
      </w:r>
      <w:r w:rsidR="002175FA">
        <w:rPr>
          <w:rFonts w:eastAsia="Calibri" w:cs="Times New Roman"/>
          <w:szCs w:val="24"/>
          <w:lang w:eastAsia="de-DE"/>
        </w:rPr>
        <w:t>Komponente</w:t>
      </w:r>
      <w:r w:rsidR="004C7BBA">
        <w:rPr>
          <w:rFonts w:eastAsia="Calibri" w:cs="Times New Roman"/>
          <w:szCs w:val="24"/>
          <w:lang w:eastAsia="de-DE"/>
        </w:rPr>
        <w:t xml:space="preserve"> gegen ein </w:t>
      </w:r>
      <w:r w:rsidR="009A31F3">
        <w:rPr>
          <w:rFonts w:eastAsia="Calibri" w:cs="Times New Roman"/>
          <w:szCs w:val="24"/>
          <w:lang w:eastAsia="de-DE"/>
        </w:rPr>
        <w:t xml:space="preserve">entsprechendes </w:t>
      </w:r>
      <w:r w:rsidR="004C7BBA">
        <w:rPr>
          <w:rFonts w:eastAsia="Calibri" w:cs="Times New Roman"/>
          <w:szCs w:val="24"/>
          <w:lang w:eastAsia="de-DE"/>
        </w:rPr>
        <w:t xml:space="preserve">Neuteil bedeutet </w:t>
      </w:r>
      <w:r w:rsidR="0096639D">
        <w:rPr>
          <w:rFonts w:eastAsia="Calibri" w:cs="Times New Roman"/>
          <w:szCs w:val="24"/>
          <w:lang w:eastAsia="de-DE"/>
        </w:rPr>
        <w:t xml:space="preserve">auch </w:t>
      </w:r>
      <w:r w:rsidR="004C7BBA">
        <w:rPr>
          <w:rFonts w:eastAsia="Calibri" w:cs="Times New Roman"/>
          <w:szCs w:val="24"/>
          <w:lang w:eastAsia="de-DE"/>
        </w:rPr>
        <w:t xml:space="preserve">größtmögliche Sicherheit für den </w:t>
      </w:r>
      <w:r w:rsidR="002175FA">
        <w:rPr>
          <w:rFonts w:eastAsia="Calibri" w:cs="Times New Roman"/>
          <w:szCs w:val="24"/>
          <w:lang w:eastAsia="de-DE"/>
        </w:rPr>
        <w:t xml:space="preserve">Fahrer“, </w:t>
      </w:r>
      <w:r w:rsidR="006C68CA">
        <w:rPr>
          <w:rFonts w:eastAsia="Calibri" w:cs="Times New Roman"/>
          <w:szCs w:val="24"/>
          <w:lang w:eastAsia="de-DE"/>
        </w:rPr>
        <w:t>erklärt</w:t>
      </w:r>
      <w:r w:rsidR="002175FA">
        <w:rPr>
          <w:rFonts w:eastAsia="Calibri" w:cs="Times New Roman"/>
          <w:szCs w:val="24"/>
          <w:lang w:eastAsia="de-DE"/>
        </w:rPr>
        <w:t xml:space="preserve"> </w:t>
      </w:r>
      <w:r w:rsidR="00173B1C">
        <w:rPr>
          <w:rFonts w:eastAsia="Calibri" w:cs="Times New Roman"/>
          <w:szCs w:val="24"/>
          <w:lang w:eastAsia="de-DE"/>
        </w:rPr>
        <w:t>Michael Rieth</w:t>
      </w:r>
      <w:r w:rsidR="002175FA">
        <w:rPr>
          <w:rFonts w:eastAsia="Calibri" w:cs="Times New Roman"/>
          <w:szCs w:val="24"/>
          <w:lang w:eastAsia="de-DE"/>
        </w:rPr>
        <w:t xml:space="preserve">, </w:t>
      </w:r>
      <w:r w:rsidR="00173B1C">
        <w:t>verantwortlicher Produktmanager bei Continental.</w:t>
      </w:r>
    </w:p>
    <w:p w:rsidR="00DE74DD" w:rsidRDefault="00BB2978" w:rsidP="00216088">
      <w:pPr>
        <w:rPr>
          <w:rFonts w:eastAsia="Calibri" w:cs="Times New Roman"/>
          <w:szCs w:val="24"/>
          <w:lang w:eastAsia="de-DE"/>
        </w:rPr>
      </w:pPr>
      <w:r>
        <w:rPr>
          <w:rFonts w:eastAsia="Calibri"/>
          <w:b/>
          <w:szCs w:val="24"/>
          <w:lang w:eastAsia="de-DE"/>
        </w:rPr>
        <w:t xml:space="preserve">Für mehr Sicherheit: </w:t>
      </w:r>
      <w:proofErr w:type="spellStart"/>
      <w:r w:rsidR="00C51A98">
        <w:rPr>
          <w:rFonts w:eastAsia="Calibri"/>
          <w:b/>
          <w:szCs w:val="24"/>
          <w:lang w:eastAsia="de-DE"/>
        </w:rPr>
        <w:t>Neuteil</w:t>
      </w:r>
      <w:proofErr w:type="spellEnd"/>
      <w:r w:rsidR="00C51A98">
        <w:rPr>
          <w:rFonts w:eastAsia="Calibri"/>
          <w:b/>
          <w:szCs w:val="24"/>
          <w:lang w:eastAsia="de-DE"/>
        </w:rPr>
        <w:t xml:space="preserve"> </w:t>
      </w:r>
      <w:r w:rsidR="00495D14">
        <w:rPr>
          <w:rFonts w:eastAsia="Calibri"/>
          <w:b/>
          <w:szCs w:val="24"/>
          <w:lang w:eastAsia="de-DE"/>
        </w:rPr>
        <w:t>in OE-Qualität</w:t>
      </w:r>
      <w:r w:rsidR="003F3F41">
        <w:rPr>
          <w:rFonts w:eastAsia="Calibri"/>
          <w:b/>
          <w:szCs w:val="24"/>
          <w:lang w:eastAsia="de-DE"/>
        </w:rPr>
        <w:t xml:space="preserve"> </w:t>
      </w:r>
      <w:r w:rsidR="001750F8">
        <w:rPr>
          <w:rFonts w:eastAsia="Calibri" w:cs="Times New Roman"/>
          <w:szCs w:val="24"/>
          <w:lang w:eastAsia="de-DE"/>
        </w:rPr>
        <w:t xml:space="preserve">Leuchtet </w:t>
      </w:r>
      <w:r w:rsidR="00BA4E55">
        <w:rPr>
          <w:rFonts w:eastAsia="Calibri" w:cs="Times New Roman"/>
          <w:szCs w:val="24"/>
          <w:lang w:eastAsia="de-DE"/>
        </w:rPr>
        <w:t>im</w:t>
      </w:r>
      <w:r w:rsidR="001750F8">
        <w:rPr>
          <w:rFonts w:eastAsia="Calibri" w:cs="Times New Roman"/>
          <w:szCs w:val="24"/>
          <w:lang w:eastAsia="de-DE"/>
        </w:rPr>
        <w:t xml:space="preserve"> Kombiinstrument das Warnsignal für das Antiblockiersystem auf, </w:t>
      </w:r>
      <w:r w:rsidR="004B2B8A">
        <w:rPr>
          <w:rFonts w:eastAsia="Calibri" w:cs="Times New Roman"/>
          <w:szCs w:val="24"/>
          <w:lang w:eastAsia="de-DE"/>
        </w:rPr>
        <w:t xml:space="preserve">ist </w:t>
      </w:r>
      <w:r w:rsidR="004916E5">
        <w:rPr>
          <w:rFonts w:eastAsia="Calibri" w:cs="Times New Roman"/>
          <w:szCs w:val="24"/>
          <w:lang w:eastAsia="de-DE"/>
        </w:rPr>
        <w:t>da</w:t>
      </w:r>
      <w:r w:rsidR="00AB24B8">
        <w:rPr>
          <w:rFonts w:eastAsia="Calibri" w:cs="Times New Roman"/>
          <w:szCs w:val="24"/>
          <w:lang w:eastAsia="de-DE"/>
        </w:rPr>
        <w:t xml:space="preserve">s </w:t>
      </w:r>
      <w:r w:rsidR="00834EDD">
        <w:rPr>
          <w:rFonts w:eastAsia="Calibri" w:cs="Times New Roman"/>
          <w:szCs w:val="24"/>
          <w:lang w:eastAsia="de-DE"/>
        </w:rPr>
        <w:t xml:space="preserve">oft </w:t>
      </w:r>
      <w:r w:rsidR="00AB24B8">
        <w:rPr>
          <w:rFonts w:eastAsia="Calibri" w:cs="Times New Roman"/>
          <w:szCs w:val="24"/>
          <w:lang w:eastAsia="de-DE"/>
        </w:rPr>
        <w:t xml:space="preserve">auf den </w:t>
      </w:r>
      <w:r w:rsidR="004B2B8A">
        <w:rPr>
          <w:rFonts w:eastAsia="Calibri" w:cs="Times New Roman"/>
          <w:szCs w:val="24"/>
          <w:lang w:eastAsia="de-DE"/>
        </w:rPr>
        <w:t xml:space="preserve">Drucksensor im Ventilblock der HCU </w:t>
      </w:r>
      <w:r w:rsidR="00AB24B8">
        <w:rPr>
          <w:rFonts w:eastAsia="Calibri" w:cs="Times New Roman"/>
          <w:szCs w:val="24"/>
          <w:lang w:eastAsia="de-DE"/>
        </w:rPr>
        <w:t>zurückzuführen</w:t>
      </w:r>
      <w:r w:rsidR="004B4B7E">
        <w:rPr>
          <w:rFonts w:eastAsia="Calibri" w:cs="Times New Roman"/>
          <w:szCs w:val="24"/>
          <w:lang w:eastAsia="de-DE"/>
        </w:rPr>
        <w:t xml:space="preserve">. </w:t>
      </w:r>
      <w:r w:rsidR="002B5804">
        <w:rPr>
          <w:rFonts w:eastAsia="Calibri" w:cs="Times New Roman"/>
          <w:szCs w:val="24"/>
          <w:lang w:eastAsia="de-DE"/>
        </w:rPr>
        <w:t xml:space="preserve">Funktioniert er nicht einwandfrei, </w:t>
      </w:r>
      <w:r w:rsidR="004A73AC">
        <w:rPr>
          <w:rFonts w:eastAsia="Calibri" w:cs="Times New Roman"/>
          <w:szCs w:val="24"/>
          <w:lang w:eastAsia="de-DE"/>
        </w:rPr>
        <w:t>schaltet</w:t>
      </w:r>
      <w:r w:rsidR="00834EDD">
        <w:rPr>
          <w:rFonts w:eastAsia="Calibri" w:cs="Times New Roman"/>
          <w:szCs w:val="24"/>
          <w:lang w:eastAsia="de-DE"/>
        </w:rPr>
        <w:t xml:space="preserve"> das </w:t>
      </w:r>
      <w:r w:rsidR="002B5804">
        <w:rPr>
          <w:rFonts w:eastAsia="Calibri" w:cs="Times New Roman"/>
          <w:szCs w:val="24"/>
          <w:lang w:eastAsia="de-DE"/>
        </w:rPr>
        <w:t xml:space="preserve">System </w:t>
      </w:r>
      <w:r w:rsidR="00834EDD">
        <w:rPr>
          <w:rFonts w:eastAsia="Calibri" w:cs="Times New Roman"/>
          <w:szCs w:val="24"/>
          <w:lang w:eastAsia="de-DE"/>
        </w:rPr>
        <w:t xml:space="preserve">in den </w:t>
      </w:r>
      <w:proofErr w:type="spellStart"/>
      <w:r w:rsidR="00834EDD">
        <w:rPr>
          <w:rFonts w:eastAsia="Calibri" w:cs="Times New Roman"/>
          <w:szCs w:val="24"/>
          <w:lang w:eastAsia="de-DE"/>
        </w:rPr>
        <w:t>Notlauf</w:t>
      </w:r>
      <w:proofErr w:type="spellEnd"/>
      <w:r w:rsidR="00677091">
        <w:rPr>
          <w:rFonts w:eastAsia="Calibri" w:cs="Times New Roman"/>
          <w:szCs w:val="24"/>
          <w:lang w:eastAsia="de-DE"/>
        </w:rPr>
        <w:t xml:space="preserve">, da </w:t>
      </w:r>
      <w:r w:rsidR="00356305">
        <w:rPr>
          <w:rFonts w:eastAsia="Calibri" w:cs="Times New Roman"/>
          <w:szCs w:val="24"/>
          <w:lang w:eastAsia="de-DE"/>
        </w:rPr>
        <w:t>der Drucksensor</w:t>
      </w:r>
      <w:r w:rsidR="00677091">
        <w:rPr>
          <w:rFonts w:eastAsia="Calibri" w:cs="Times New Roman"/>
          <w:szCs w:val="24"/>
          <w:lang w:eastAsia="de-DE"/>
        </w:rPr>
        <w:t xml:space="preserve"> den richtigen Bremsdruck steuert</w:t>
      </w:r>
      <w:r w:rsidR="002B5804">
        <w:rPr>
          <w:rFonts w:eastAsia="Calibri" w:cs="Times New Roman"/>
          <w:szCs w:val="24"/>
          <w:lang w:eastAsia="de-DE"/>
        </w:rPr>
        <w:t xml:space="preserve">. </w:t>
      </w:r>
      <w:r w:rsidR="004B2B8A">
        <w:rPr>
          <w:rFonts w:eastAsia="Calibri" w:cs="Times New Roman"/>
          <w:szCs w:val="24"/>
          <w:lang w:eastAsia="de-DE"/>
        </w:rPr>
        <w:t xml:space="preserve">Hier gab es bislang zwei </w:t>
      </w:r>
      <w:r w:rsidR="00713A10">
        <w:rPr>
          <w:rFonts w:eastAsia="Calibri" w:cs="Times New Roman"/>
          <w:szCs w:val="24"/>
          <w:lang w:eastAsia="de-DE"/>
        </w:rPr>
        <w:t>Möglichkeit</w:t>
      </w:r>
      <w:r w:rsidR="004B2B8A">
        <w:rPr>
          <w:rFonts w:eastAsia="Calibri" w:cs="Times New Roman"/>
          <w:szCs w:val="24"/>
          <w:lang w:eastAsia="de-DE"/>
        </w:rPr>
        <w:t xml:space="preserve">en: </w:t>
      </w:r>
      <w:r w:rsidR="00D00856">
        <w:rPr>
          <w:rFonts w:eastAsia="Calibri" w:cs="Times New Roman"/>
          <w:szCs w:val="24"/>
          <w:lang w:eastAsia="de-DE"/>
        </w:rPr>
        <w:t>E</w:t>
      </w:r>
      <w:r w:rsidR="004B2B8A">
        <w:rPr>
          <w:rFonts w:eastAsia="Calibri" w:cs="Times New Roman"/>
          <w:szCs w:val="24"/>
          <w:lang w:eastAsia="de-DE"/>
        </w:rPr>
        <w:t xml:space="preserve">ntweder </w:t>
      </w:r>
      <w:r w:rsidR="008F598A">
        <w:rPr>
          <w:rFonts w:eastAsia="Calibri" w:cs="Times New Roman"/>
          <w:szCs w:val="24"/>
          <w:lang w:eastAsia="de-DE"/>
        </w:rPr>
        <w:t xml:space="preserve">kostenintensiv </w:t>
      </w:r>
      <w:r w:rsidR="00713A10">
        <w:rPr>
          <w:rFonts w:eastAsia="Calibri" w:cs="Times New Roman"/>
          <w:szCs w:val="24"/>
          <w:lang w:eastAsia="de-DE"/>
        </w:rPr>
        <w:t>das</w:t>
      </w:r>
      <w:r w:rsidR="004B2B8A">
        <w:rPr>
          <w:rFonts w:eastAsia="Calibri" w:cs="Times New Roman"/>
          <w:szCs w:val="24"/>
          <w:lang w:eastAsia="de-DE"/>
        </w:rPr>
        <w:t xml:space="preserve"> komplette ABS-Steuergerät </w:t>
      </w:r>
      <w:r w:rsidR="00356305">
        <w:rPr>
          <w:rFonts w:eastAsia="Calibri" w:cs="Times New Roman"/>
          <w:szCs w:val="24"/>
          <w:lang w:eastAsia="de-DE"/>
        </w:rPr>
        <w:t xml:space="preserve">– </w:t>
      </w:r>
      <w:r w:rsidR="00570F41">
        <w:rPr>
          <w:rFonts w:eastAsia="Calibri" w:cs="Times New Roman"/>
          <w:szCs w:val="24"/>
          <w:lang w:eastAsia="de-DE"/>
        </w:rPr>
        <w:t xml:space="preserve">bestehend aus </w:t>
      </w:r>
      <w:r w:rsidR="00427096">
        <w:rPr>
          <w:rFonts w:eastAsia="Calibri" w:cs="Times New Roman"/>
          <w:szCs w:val="24"/>
          <w:lang w:eastAsia="de-DE"/>
        </w:rPr>
        <w:t>de</w:t>
      </w:r>
      <w:r w:rsidR="008F598A">
        <w:rPr>
          <w:rFonts w:eastAsia="Calibri" w:cs="Times New Roman"/>
          <w:szCs w:val="24"/>
          <w:lang w:eastAsia="de-DE"/>
        </w:rPr>
        <w:t>m</w:t>
      </w:r>
      <w:r w:rsidR="00427096">
        <w:rPr>
          <w:rFonts w:eastAsia="Calibri" w:cs="Times New Roman"/>
          <w:szCs w:val="24"/>
          <w:lang w:eastAsia="de-DE"/>
        </w:rPr>
        <w:t xml:space="preserve"> </w:t>
      </w:r>
      <w:r w:rsidR="00973813" w:rsidRPr="007511B9">
        <w:rPr>
          <w:rFonts w:eastAsia="Calibri" w:cs="Times New Roman"/>
          <w:szCs w:val="24"/>
          <w:lang w:eastAsia="de-DE"/>
        </w:rPr>
        <w:t>E</w:t>
      </w:r>
      <w:r w:rsidR="00973813">
        <w:rPr>
          <w:rFonts w:eastAsia="Calibri" w:cs="Times New Roman"/>
          <w:szCs w:val="24"/>
          <w:lang w:eastAsia="de-DE"/>
        </w:rPr>
        <w:t>lektronische</w:t>
      </w:r>
      <w:r w:rsidR="008F598A">
        <w:rPr>
          <w:rFonts w:eastAsia="Calibri" w:cs="Times New Roman"/>
          <w:szCs w:val="24"/>
          <w:lang w:eastAsia="de-DE"/>
        </w:rPr>
        <w:t>n</w:t>
      </w:r>
      <w:r w:rsidR="00973813">
        <w:rPr>
          <w:rFonts w:eastAsia="Calibri" w:cs="Times New Roman"/>
          <w:szCs w:val="24"/>
          <w:lang w:eastAsia="de-DE"/>
        </w:rPr>
        <w:t xml:space="preserve"> Steuergerät (</w:t>
      </w:r>
      <w:r w:rsidR="00570F41">
        <w:rPr>
          <w:rFonts w:eastAsia="Calibri" w:cs="Times New Roman"/>
          <w:szCs w:val="24"/>
          <w:lang w:eastAsia="de-DE"/>
        </w:rPr>
        <w:t>ECU</w:t>
      </w:r>
      <w:r w:rsidR="00973813">
        <w:rPr>
          <w:rFonts w:eastAsia="Calibri" w:cs="Times New Roman"/>
          <w:szCs w:val="24"/>
          <w:lang w:eastAsia="de-DE"/>
        </w:rPr>
        <w:t>) und</w:t>
      </w:r>
      <w:r w:rsidR="00570F41">
        <w:rPr>
          <w:rFonts w:eastAsia="Calibri" w:cs="Times New Roman"/>
          <w:szCs w:val="24"/>
          <w:lang w:eastAsia="de-DE"/>
        </w:rPr>
        <w:t xml:space="preserve"> </w:t>
      </w:r>
      <w:r w:rsidR="00AB6852">
        <w:rPr>
          <w:rFonts w:eastAsia="Calibri" w:cs="Times New Roman"/>
          <w:szCs w:val="24"/>
          <w:lang w:eastAsia="de-DE"/>
        </w:rPr>
        <w:t xml:space="preserve">der </w:t>
      </w:r>
      <w:r w:rsidR="00570F41">
        <w:rPr>
          <w:rFonts w:eastAsia="Calibri" w:cs="Times New Roman"/>
          <w:szCs w:val="24"/>
          <w:lang w:eastAsia="de-DE"/>
        </w:rPr>
        <w:t xml:space="preserve">HCU </w:t>
      </w:r>
      <w:r w:rsidR="00356305">
        <w:rPr>
          <w:rFonts w:eastAsia="Calibri" w:cs="Times New Roman"/>
          <w:szCs w:val="24"/>
          <w:lang w:eastAsia="de-DE"/>
        </w:rPr>
        <w:t xml:space="preserve">– </w:t>
      </w:r>
      <w:r w:rsidR="004B2B8A">
        <w:rPr>
          <w:rFonts w:eastAsia="Calibri" w:cs="Times New Roman"/>
          <w:szCs w:val="24"/>
          <w:lang w:eastAsia="de-DE"/>
        </w:rPr>
        <w:t>aus</w:t>
      </w:r>
      <w:r w:rsidR="00713A10">
        <w:rPr>
          <w:rFonts w:eastAsia="Calibri" w:cs="Times New Roman"/>
          <w:szCs w:val="24"/>
          <w:lang w:eastAsia="de-DE"/>
        </w:rPr>
        <w:t>tauschen</w:t>
      </w:r>
      <w:r w:rsidR="004B2B8A">
        <w:rPr>
          <w:rFonts w:eastAsia="Calibri" w:cs="Times New Roman"/>
          <w:szCs w:val="24"/>
          <w:lang w:eastAsia="de-DE"/>
        </w:rPr>
        <w:t xml:space="preserve"> </w:t>
      </w:r>
      <w:r w:rsidR="00713A10">
        <w:rPr>
          <w:rFonts w:eastAsia="Calibri" w:cs="Times New Roman"/>
          <w:szCs w:val="24"/>
          <w:lang w:eastAsia="de-DE"/>
        </w:rPr>
        <w:t xml:space="preserve">oder </w:t>
      </w:r>
      <w:r w:rsidR="003D5FD0">
        <w:rPr>
          <w:rFonts w:eastAsia="Calibri" w:cs="Times New Roman"/>
          <w:szCs w:val="24"/>
          <w:lang w:eastAsia="de-DE"/>
        </w:rPr>
        <w:t>den</w:t>
      </w:r>
      <w:r w:rsidR="000B6795">
        <w:rPr>
          <w:rFonts w:eastAsia="Calibri" w:cs="Times New Roman"/>
          <w:szCs w:val="24"/>
          <w:lang w:eastAsia="de-DE"/>
        </w:rPr>
        <w:t xml:space="preserve"> fest mit dem ABS-Steuergerät verbundenen</w:t>
      </w:r>
      <w:r w:rsidR="003D5FD0">
        <w:rPr>
          <w:rFonts w:eastAsia="Calibri" w:cs="Times New Roman"/>
          <w:szCs w:val="24"/>
          <w:lang w:eastAsia="de-DE"/>
        </w:rPr>
        <w:t xml:space="preserve"> Drucksensor</w:t>
      </w:r>
      <w:r w:rsidR="00C33054" w:rsidRPr="00C33054">
        <w:rPr>
          <w:rFonts w:eastAsia="Calibri" w:cs="Times New Roman"/>
          <w:szCs w:val="24"/>
          <w:lang w:eastAsia="de-DE"/>
        </w:rPr>
        <w:t xml:space="preserve"> </w:t>
      </w:r>
      <w:r w:rsidR="00214131">
        <w:rPr>
          <w:rFonts w:eastAsia="Calibri" w:cs="Times New Roman"/>
          <w:szCs w:val="24"/>
          <w:lang w:eastAsia="de-DE"/>
        </w:rPr>
        <w:t xml:space="preserve">öffnen und </w:t>
      </w:r>
      <w:r w:rsidR="00C33054">
        <w:rPr>
          <w:rFonts w:eastAsia="Calibri" w:cs="Times New Roman"/>
          <w:szCs w:val="24"/>
          <w:lang w:eastAsia="de-DE"/>
        </w:rPr>
        <w:t>aufw</w:t>
      </w:r>
      <w:r w:rsidR="00356305">
        <w:rPr>
          <w:rFonts w:eastAsia="Calibri" w:cs="Times New Roman"/>
          <w:szCs w:val="24"/>
          <w:lang w:eastAsia="de-DE"/>
        </w:rPr>
        <w:t>e</w:t>
      </w:r>
      <w:r w:rsidR="00C33054">
        <w:rPr>
          <w:rFonts w:eastAsia="Calibri" w:cs="Times New Roman"/>
          <w:szCs w:val="24"/>
          <w:lang w:eastAsia="de-DE"/>
        </w:rPr>
        <w:t>ndig</w:t>
      </w:r>
      <w:r w:rsidR="003D5FD0">
        <w:rPr>
          <w:rFonts w:eastAsia="Calibri" w:cs="Times New Roman"/>
          <w:szCs w:val="24"/>
          <w:lang w:eastAsia="de-DE"/>
        </w:rPr>
        <w:t xml:space="preserve"> </w:t>
      </w:r>
      <w:r w:rsidR="00AB24B8">
        <w:rPr>
          <w:rFonts w:eastAsia="Calibri" w:cs="Times New Roman"/>
          <w:szCs w:val="24"/>
          <w:lang w:eastAsia="de-DE"/>
        </w:rPr>
        <w:t>überholen</w:t>
      </w:r>
      <w:r w:rsidR="000B6795">
        <w:rPr>
          <w:rFonts w:eastAsia="Calibri" w:cs="Times New Roman"/>
          <w:szCs w:val="24"/>
          <w:lang w:eastAsia="de-DE"/>
        </w:rPr>
        <w:t xml:space="preserve"> lassen</w:t>
      </w:r>
      <w:r w:rsidR="00AB24B8">
        <w:rPr>
          <w:rFonts w:eastAsia="Calibri" w:cs="Times New Roman"/>
          <w:szCs w:val="24"/>
          <w:lang w:eastAsia="de-DE"/>
        </w:rPr>
        <w:t xml:space="preserve">. </w:t>
      </w:r>
      <w:r w:rsidR="00214131">
        <w:rPr>
          <w:rFonts w:eastAsia="Calibri" w:cs="Times New Roman"/>
          <w:szCs w:val="24"/>
          <w:lang w:eastAsia="de-DE"/>
        </w:rPr>
        <w:t xml:space="preserve">Mit der Programmerweiterung von Continental </w:t>
      </w:r>
      <w:r w:rsidR="00C33054">
        <w:rPr>
          <w:rFonts w:eastAsia="Calibri" w:cs="Times New Roman"/>
          <w:szCs w:val="24"/>
          <w:lang w:eastAsia="de-DE"/>
        </w:rPr>
        <w:t xml:space="preserve">können Kfz-Betriebe </w:t>
      </w:r>
      <w:r w:rsidR="00214131">
        <w:rPr>
          <w:rFonts w:eastAsia="Calibri" w:cs="Times New Roman"/>
          <w:szCs w:val="24"/>
          <w:lang w:eastAsia="de-DE"/>
        </w:rPr>
        <w:t xml:space="preserve">nun </w:t>
      </w:r>
      <w:r w:rsidR="00104A19">
        <w:rPr>
          <w:rFonts w:eastAsia="Calibri" w:cs="Times New Roman"/>
          <w:szCs w:val="24"/>
          <w:lang w:eastAsia="de-DE"/>
        </w:rPr>
        <w:t xml:space="preserve">einfach die HCU im System erneuern. </w:t>
      </w:r>
      <w:r w:rsidR="005B4BE0">
        <w:rPr>
          <w:rFonts w:eastAsia="Calibri" w:cs="Times New Roman"/>
          <w:szCs w:val="24"/>
          <w:lang w:eastAsia="de-DE"/>
        </w:rPr>
        <w:t>Dafür wird das</w:t>
      </w:r>
      <w:r w:rsidR="00973813">
        <w:rPr>
          <w:rFonts w:eastAsia="Calibri" w:cs="Times New Roman"/>
          <w:szCs w:val="24"/>
          <w:lang w:eastAsia="de-DE"/>
        </w:rPr>
        <w:t xml:space="preserve"> defekte</w:t>
      </w:r>
      <w:r w:rsidR="005B4BE0">
        <w:rPr>
          <w:rFonts w:eastAsia="Calibri" w:cs="Times New Roman"/>
          <w:szCs w:val="24"/>
          <w:lang w:eastAsia="de-DE"/>
        </w:rPr>
        <w:t xml:space="preserve"> </w:t>
      </w:r>
      <w:r w:rsidR="00973813">
        <w:rPr>
          <w:rFonts w:eastAsia="Calibri" w:cs="Times New Roman"/>
          <w:szCs w:val="24"/>
          <w:lang w:eastAsia="de-DE"/>
        </w:rPr>
        <w:t xml:space="preserve">ABS-Steuergerät </w:t>
      </w:r>
      <w:r w:rsidR="005B4BE0">
        <w:rPr>
          <w:rFonts w:eastAsia="Calibri" w:cs="Times New Roman"/>
          <w:szCs w:val="24"/>
          <w:lang w:eastAsia="de-DE"/>
        </w:rPr>
        <w:t xml:space="preserve">ausgebaut, </w:t>
      </w:r>
      <w:r w:rsidR="00C51A98">
        <w:rPr>
          <w:rFonts w:eastAsia="Calibri" w:cs="Times New Roman"/>
          <w:szCs w:val="24"/>
          <w:lang w:eastAsia="de-DE"/>
        </w:rPr>
        <w:t xml:space="preserve">die alte HCU abmontiert, </w:t>
      </w:r>
      <w:r w:rsidR="005B4BE0">
        <w:rPr>
          <w:rFonts w:eastAsia="Calibri" w:cs="Times New Roman"/>
          <w:szCs w:val="24"/>
          <w:lang w:eastAsia="de-DE"/>
        </w:rPr>
        <w:t xml:space="preserve">die </w:t>
      </w:r>
      <w:r w:rsidR="00973813">
        <w:rPr>
          <w:rFonts w:eastAsia="Calibri" w:cs="Times New Roman"/>
          <w:szCs w:val="24"/>
          <w:lang w:eastAsia="de-DE"/>
        </w:rPr>
        <w:t xml:space="preserve">noch </w:t>
      </w:r>
      <w:r w:rsidR="005B4BE0">
        <w:rPr>
          <w:rFonts w:eastAsia="Calibri" w:cs="Times New Roman"/>
          <w:szCs w:val="24"/>
          <w:lang w:eastAsia="de-DE"/>
        </w:rPr>
        <w:t xml:space="preserve">funktionierende ECU mit der neuen HCU </w:t>
      </w:r>
      <w:r w:rsidR="00973813">
        <w:rPr>
          <w:rFonts w:eastAsia="Calibri" w:cs="Times New Roman"/>
          <w:szCs w:val="24"/>
          <w:lang w:eastAsia="de-DE"/>
        </w:rPr>
        <w:t xml:space="preserve">montiert </w:t>
      </w:r>
      <w:r w:rsidR="005B4BE0">
        <w:rPr>
          <w:rFonts w:eastAsia="Calibri" w:cs="Times New Roman"/>
          <w:szCs w:val="24"/>
          <w:lang w:eastAsia="de-DE"/>
        </w:rPr>
        <w:t xml:space="preserve">und wieder im Motorraum </w:t>
      </w:r>
      <w:r w:rsidR="00973813">
        <w:rPr>
          <w:rFonts w:eastAsia="Calibri" w:cs="Times New Roman"/>
          <w:szCs w:val="24"/>
          <w:lang w:eastAsia="de-DE"/>
        </w:rPr>
        <w:t>eingebaut</w:t>
      </w:r>
      <w:r w:rsidR="005B4BE0" w:rsidRPr="000A3643">
        <w:rPr>
          <w:rFonts w:eastAsia="Calibri" w:cs="Times New Roman"/>
          <w:szCs w:val="24"/>
          <w:lang w:eastAsia="de-DE"/>
        </w:rPr>
        <w:t>.</w:t>
      </w:r>
    </w:p>
    <w:p w:rsidR="00D5084B" w:rsidRDefault="00A7257A" w:rsidP="00216088">
      <w:pPr>
        <w:rPr>
          <w:rFonts w:eastAsia="Calibri" w:cs="Times New Roman"/>
          <w:szCs w:val="24"/>
          <w:lang w:eastAsia="de-DE"/>
        </w:rPr>
      </w:pPr>
      <w:r w:rsidRPr="000A3643">
        <w:rPr>
          <w:rFonts w:eastAsia="Calibri" w:cs="Times New Roman"/>
          <w:szCs w:val="24"/>
          <w:lang w:eastAsia="de-DE"/>
        </w:rPr>
        <w:lastRenderedPageBreak/>
        <w:t>„</w:t>
      </w:r>
      <w:r w:rsidR="000A3643" w:rsidRPr="000A3643">
        <w:rPr>
          <w:rFonts w:eastAsia="Calibri" w:cs="Times New Roman"/>
          <w:szCs w:val="24"/>
          <w:lang w:eastAsia="de-DE"/>
        </w:rPr>
        <w:t>Wir empfehlen Werkstätten, auf OE-Qualität zu setzen</w:t>
      </w:r>
      <w:r w:rsidR="00356305">
        <w:rPr>
          <w:rFonts w:eastAsia="Calibri" w:cs="Times New Roman"/>
          <w:szCs w:val="24"/>
          <w:lang w:eastAsia="de-DE"/>
        </w:rPr>
        <w:t xml:space="preserve">“, </w:t>
      </w:r>
      <w:r w:rsidR="00356305" w:rsidRPr="000A3643">
        <w:rPr>
          <w:rFonts w:eastAsia="Calibri" w:cs="Times New Roman"/>
          <w:szCs w:val="24"/>
          <w:lang w:eastAsia="de-DE"/>
        </w:rPr>
        <w:t xml:space="preserve">sagt </w:t>
      </w:r>
      <w:r w:rsidR="00C24ACC">
        <w:rPr>
          <w:rFonts w:eastAsia="Calibri" w:cs="Times New Roman"/>
          <w:szCs w:val="24"/>
          <w:lang w:eastAsia="de-DE"/>
        </w:rPr>
        <w:t>Rieth</w:t>
      </w:r>
      <w:r w:rsidR="000A3643" w:rsidRPr="000A3643">
        <w:rPr>
          <w:rFonts w:eastAsia="Calibri" w:cs="Times New Roman"/>
          <w:szCs w:val="24"/>
          <w:lang w:eastAsia="de-DE"/>
        </w:rPr>
        <w:t xml:space="preserve">. </w:t>
      </w:r>
      <w:r w:rsidR="00356305">
        <w:rPr>
          <w:rFonts w:eastAsia="Calibri" w:cs="Times New Roman"/>
          <w:szCs w:val="24"/>
          <w:lang w:eastAsia="de-DE"/>
        </w:rPr>
        <w:t>„</w:t>
      </w:r>
      <w:r w:rsidR="000A3643" w:rsidRPr="000A3643">
        <w:rPr>
          <w:rFonts w:eastAsia="Calibri" w:cs="Times New Roman"/>
          <w:szCs w:val="24"/>
          <w:lang w:eastAsia="de-DE"/>
        </w:rPr>
        <w:t xml:space="preserve">Bei sicherheitsrelevanten Bauteilen gilt dies umso mehr. </w:t>
      </w:r>
      <w:r w:rsidR="00DE74DD">
        <w:rPr>
          <w:rFonts w:eastAsia="Calibri" w:cs="Times New Roman"/>
          <w:szCs w:val="24"/>
          <w:lang w:eastAsia="de-DE"/>
        </w:rPr>
        <w:t>Wir prüfen und erweitern daher</w:t>
      </w:r>
      <w:r w:rsidR="000A3643" w:rsidRPr="000A3643">
        <w:rPr>
          <w:rFonts w:eastAsia="Calibri" w:cs="Times New Roman"/>
          <w:szCs w:val="24"/>
          <w:lang w:eastAsia="de-DE"/>
        </w:rPr>
        <w:t xml:space="preserve"> unser Aftermarket-Portfolio </w:t>
      </w:r>
      <w:r w:rsidR="00DE74DD">
        <w:rPr>
          <w:rFonts w:eastAsia="Calibri" w:cs="Times New Roman"/>
          <w:szCs w:val="24"/>
          <w:lang w:eastAsia="de-DE"/>
        </w:rPr>
        <w:t>kontinuierlich</w:t>
      </w:r>
      <w:r w:rsidR="00356305">
        <w:rPr>
          <w:rFonts w:eastAsia="Calibri" w:cs="Times New Roman"/>
          <w:szCs w:val="24"/>
          <w:lang w:eastAsia="de-DE"/>
        </w:rPr>
        <w:t>.</w:t>
      </w:r>
      <w:r w:rsidR="000A3643" w:rsidRPr="000A3643">
        <w:rPr>
          <w:rFonts w:eastAsia="Calibri" w:cs="Times New Roman"/>
          <w:szCs w:val="24"/>
          <w:lang w:eastAsia="de-DE"/>
        </w:rPr>
        <w:t>“</w:t>
      </w:r>
      <w:r w:rsidR="00535F98">
        <w:rPr>
          <w:rFonts w:eastAsia="Calibri" w:cs="Times New Roman"/>
          <w:szCs w:val="24"/>
          <w:lang w:eastAsia="de-DE"/>
        </w:rPr>
        <w:t xml:space="preserve"> </w:t>
      </w:r>
    </w:p>
    <w:p w:rsidR="00DF4636" w:rsidRDefault="00DF4636" w:rsidP="00216088">
      <w:r>
        <w:rPr>
          <w:rFonts w:eastAsia="Calibri"/>
          <w:b/>
          <w:szCs w:val="24"/>
          <w:lang w:eastAsia="de-DE"/>
        </w:rPr>
        <w:t xml:space="preserve">Videoanleitung </w:t>
      </w:r>
      <w:r w:rsidR="006F0982">
        <w:rPr>
          <w:rFonts w:eastAsia="Calibri"/>
          <w:b/>
          <w:szCs w:val="24"/>
          <w:lang w:eastAsia="de-DE"/>
        </w:rPr>
        <w:t xml:space="preserve">zeigt </w:t>
      </w:r>
      <w:r w:rsidR="002A773B">
        <w:rPr>
          <w:rFonts w:eastAsia="Calibri"/>
          <w:b/>
          <w:szCs w:val="24"/>
          <w:lang w:eastAsia="de-DE"/>
        </w:rPr>
        <w:t xml:space="preserve">Montage </w:t>
      </w:r>
      <w:r w:rsidR="006F0982">
        <w:rPr>
          <w:rFonts w:eastAsia="Calibri"/>
          <w:b/>
          <w:szCs w:val="24"/>
          <w:lang w:eastAsia="de-DE"/>
        </w:rPr>
        <w:t>Schritt für Schritt</w:t>
      </w:r>
    </w:p>
    <w:p w:rsidR="007F47FE" w:rsidRPr="00427096" w:rsidRDefault="00427096" w:rsidP="00216088">
      <w:r>
        <w:t xml:space="preserve">Der Reparatursatz von ATE gibt </w:t>
      </w:r>
      <w:r w:rsidR="006F0982">
        <w:t xml:space="preserve">auch </w:t>
      </w:r>
      <w:r>
        <w:t xml:space="preserve">der Werkstatt beim Austausch größtmögliche Sicherheit: Neben der mit Bremsflüssigkeit </w:t>
      </w:r>
      <w:proofErr w:type="spellStart"/>
      <w:r>
        <w:t>vorbefüllten</w:t>
      </w:r>
      <w:proofErr w:type="spellEnd"/>
      <w:r>
        <w:t xml:space="preserve"> HCU sind die für die Montage benötigte</w:t>
      </w:r>
      <w:r w:rsidR="003C0F0C">
        <w:t>n</w:t>
      </w:r>
      <w:r>
        <w:t xml:space="preserve"> Kappen und Schrauben sowie eine </w:t>
      </w:r>
      <w:r w:rsidR="002A773B">
        <w:t xml:space="preserve">ausführliche </w:t>
      </w:r>
      <w:r>
        <w:t xml:space="preserve">Montageanleitung bereits im Lieferumfang enthalten. Ein </w:t>
      </w:r>
      <w:r w:rsidR="002A773B">
        <w:t>zusätzliches Montagevideo</w:t>
      </w:r>
      <w:r>
        <w:t xml:space="preserve"> </w:t>
      </w:r>
      <w:r w:rsidR="002A773B">
        <w:t>k</w:t>
      </w:r>
      <w:r w:rsidR="00E66B24">
        <w:t>önnen</w:t>
      </w:r>
      <w:r w:rsidR="002A773B">
        <w:t xml:space="preserve"> </w:t>
      </w:r>
      <w:r>
        <w:t xml:space="preserve">Werkstätten unter </w:t>
      </w:r>
      <w:hyperlink r:id="rId14" w:history="1">
        <w:r w:rsidR="00CC2A1C" w:rsidRPr="00E80DCC">
          <w:rPr>
            <w:rStyle w:val="Hyperlink"/>
          </w:rPr>
          <w:t>www.ate.de/mk60</w:t>
        </w:r>
      </w:hyperlink>
      <w:r>
        <w:t xml:space="preserve"> </w:t>
      </w:r>
      <w:r w:rsidR="00E66B24">
        <w:t>aufrufen</w:t>
      </w:r>
      <w:r>
        <w:t>.</w:t>
      </w:r>
    </w:p>
    <w:p w:rsidR="007D6F45" w:rsidRDefault="007D6F45" w:rsidP="00AE2D75">
      <w:pPr>
        <w:rPr>
          <w:rFonts w:eastAsia="Calibri"/>
          <w:b/>
          <w:szCs w:val="24"/>
          <w:lang w:eastAsia="de-DE"/>
        </w:rPr>
      </w:pPr>
    </w:p>
    <w:p w:rsidR="00B31B34" w:rsidRPr="00852ADA" w:rsidRDefault="001A0C02" w:rsidP="00AE2D75">
      <w:pPr>
        <w:rPr>
          <w:rFonts w:eastAsia="Calibri"/>
          <w:b/>
          <w:szCs w:val="24"/>
          <w:lang w:eastAsia="de-DE"/>
        </w:rPr>
      </w:pPr>
      <w:r w:rsidRPr="00852ADA">
        <w:rPr>
          <w:rFonts w:eastAsia="Calibri"/>
          <w:b/>
          <w:szCs w:val="24"/>
          <w:lang w:eastAsia="de-DE"/>
        </w:rPr>
        <w:t>Bildunterschrift Continental_pp_</w:t>
      </w:r>
      <w:r w:rsidR="00852ADA" w:rsidRPr="00852ADA">
        <w:rPr>
          <w:rFonts w:eastAsia="Calibri"/>
          <w:b/>
          <w:szCs w:val="24"/>
          <w:lang w:eastAsia="de-DE"/>
        </w:rPr>
        <w:t>HCU_MK60.jpg</w:t>
      </w:r>
    </w:p>
    <w:p w:rsidR="00B31B34" w:rsidRDefault="00852ADA" w:rsidP="00AE2D75">
      <w:pPr>
        <w:rPr>
          <w:rFonts w:eastAsia="Calibri" w:cs="Times New Roman"/>
          <w:szCs w:val="24"/>
          <w:lang w:eastAsia="de-DE"/>
        </w:rPr>
      </w:pPr>
      <w:r>
        <w:t xml:space="preserve">Das Original als Neuteil: </w:t>
      </w:r>
      <w:r>
        <w:rPr>
          <w:rFonts w:eastAsia="Calibri" w:cs="Times New Roman"/>
          <w:szCs w:val="24"/>
          <w:lang w:eastAsia="de-DE"/>
        </w:rPr>
        <w:t xml:space="preserve">Continental hat </w:t>
      </w:r>
      <w:r w:rsidR="002A773B">
        <w:rPr>
          <w:rFonts w:eastAsia="Calibri" w:cs="Times New Roman"/>
          <w:szCs w:val="24"/>
          <w:lang w:eastAsia="de-DE"/>
        </w:rPr>
        <w:t xml:space="preserve">das </w:t>
      </w:r>
      <w:r w:rsidRPr="007511B9">
        <w:rPr>
          <w:rFonts w:eastAsia="Calibri" w:cs="Times New Roman"/>
          <w:szCs w:val="24"/>
          <w:lang w:eastAsia="de-DE"/>
        </w:rPr>
        <w:t>H</w:t>
      </w:r>
      <w:r>
        <w:rPr>
          <w:rFonts w:eastAsia="Calibri" w:cs="Times New Roman"/>
          <w:szCs w:val="24"/>
          <w:lang w:eastAsia="de-DE"/>
        </w:rPr>
        <w:t xml:space="preserve">ydraulische </w:t>
      </w:r>
      <w:r w:rsidR="002A773B">
        <w:rPr>
          <w:rFonts w:eastAsia="Calibri" w:cs="Times New Roman"/>
          <w:szCs w:val="24"/>
          <w:lang w:eastAsia="de-DE"/>
        </w:rPr>
        <w:t xml:space="preserve">Steuergerät </w:t>
      </w:r>
      <w:r>
        <w:rPr>
          <w:rFonts w:eastAsia="Calibri" w:cs="Times New Roman"/>
          <w:szCs w:val="24"/>
          <w:lang w:eastAsia="de-DE"/>
        </w:rPr>
        <w:t>(HCU)</w:t>
      </w:r>
      <w:r w:rsidR="008F598A">
        <w:rPr>
          <w:rFonts w:eastAsia="Calibri" w:cs="Times New Roman"/>
          <w:szCs w:val="24"/>
          <w:lang w:eastAsia="de-DE"/>
        </w:rPr>
        <w:t xml:space="preserve">, eine </w:t>
      </w:r>
      <w:r w:rsidR="009D238E">
        <w:rPr>
          <w:rFonts w:eastAsia="Calibri" w:cs="Times New Roman"/>
          <w:szCs w:val="24"/>
          <w:lang w:eastAsia="de-DE"/>
        </w:rPr>
        <w:t>Hauptk</w:t>
      </w:r>
      <w:r w:rsidR="008F598A">
        <w:rPr>
          <w:rFonts w:eastAsia="Calibri" w:cs="Times New Roman"/>
          <w:szCs w:val="24"/>
          <w:lang w:eastAsia="de-DE"/>
        </w:rPr>
        <w:t xml:space="preserve">omponente </w:t>
      </w:r>
      <w:r>
        <w:rPr>
          <w:rFonts w:eastAsia="Calibri" w:cs="Times New Roman"/>
          <w:szCs w:val="24"/>
          <w:lang w:eastAsia="de-DE"/>
        </w:rPr>
        <w:t>des ABS-Steuergerätes ATE MK60</w:t>
      </w:r>
      <w:r w:rsidR="008F598A">
        <w:rPr>
          <w:rFonts w:eastAsia="Calibri" w:cs="Times New Roman"/>
          <w:szCs w:val="24"/>
          <w:lang w:eastAsia="de-DE"/>
        </w:rPr>
        <w:t>,</w:t>
      </w:r>
      <w:r>
        <w:rPr>
          <w:rFonts w:eastAsia="Calibri" w:cs="Times New Roman"/>
          <w:szCs w:val="24"/>
          <w:lang w:eastAsia="de-DE"/>
        </w:rPr>
        <w:t xml:space="preserve"> in sein Programm für den Aftermarket aufgenommen.</w:t>
      </w:r>
    </w:p>
    <w:p w:rsidR="00852ADA" w:rsidRDefault="00852ADA" w:rsidP="00AE2D75">
      <w:r>
        <w:rPr>
          <w:rFonts w:eastAsia="Calibri" w:cs="Times New Roman"/>
          <w:szCs w:val="24"/>
          <w:lang w:eastAsia="de-DE"/>
        </w:rPr>
        <w:t>Foto: Continental</w:t>
      </w:r>
    </w:p>
    <w:p w:rsidR="00AE2D75" w:rsidRDefault="00AE2D75">
      <w:pPr>
        <w:keepLines w:val="0"/>
        <w:spacing w:after="160" w:line="259" w:lineRule="auto"/>
      </w:pPr>
      <w:r>
        <w:br w:type="page"/>
      </w:r>
    </w:p>
    <w:p w:rsidR="00AE2D75" w:rsidRDefault="00AE2D75" w:rsidP="00AE2D75">
      <w:pPr>
        <w:pStyle w:val="Boilerplate"/>
      </w:pPr>
      <w:r w:rsidRPr="00E5618F">
        <w:rPr>
          <w:rFonts w:eastAsia="Times New Roman"/>
          <w:b/>
        </w:rPr>
        <w:lastRenderedPageBreak/>
        <w:t>Continental</w:t>
      </w:r>
      <w:r>
        <w:rPr>
          <w:rFonts w:eastAsia="Times New Roman"/>
        </w:rPr>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2016 einen Umsatz von 40,5 Milliarden Euro und beschäftigt aktuell mehr als </w:t>
      </w:r>
      <w:r w:rsidR="00361914">
        <w:rPr>
          <w:rFonts w:eastAsia="Times New Roman"/>
        </w:rPr>
        <w:t>233</w:t>
      </w:r>
      <w:r>
        <w:rPr>
          <w:rFonts w:eastAsia="Times New Roman"/>
        </w:rPr>
        <w:t>.000 Mitarbeiter in 56 Ländern.</w:t>
      </w:r>
    </w:p>
    <w:p w:rsidR="002A799E" w:rsidRPr="00DD2AB8" w:rsidRDefault="002A799E" w:rsidP="002A799E">
      <w:pPr>
        <w:pStyle w:val="Boilerplate"/>
      </w:pPr>
      <w:r w:rsidRPr="00DD2AB8">
        <w:t>In der Division </w:t>
      </w:r>
      <w:r w:rsidRPr="00DD2AB8">
        <w:rPr>
          <w:b/>
        </w:rPr>
        <w:t>Interior</w:t>
      </w:r>
      <w:r w:rsidRPr="00DD2AB8">
        <w:t> dreht sich alles um das Informationsmanagement im Fahrzeug und darüber hinaus. Zum Produktspektrum für verschiedene Fahrzeugkategorien gehören Instrumente, Multifunktionsanzeigen und Head-up-Displays, Kontroll- und Steuergeräte, Zugangskontroll- und Reifeninformationssysteme, Radios, Infotainment- und Bediensyste</w:t>
      </w:r>
      <w:r>
        <w:t>me, Klimabediengeräte, Software</w:t>
      </w:r>
      <w:r w:rsidRPr="00DD2AB8">
        <w:t xml:space="preserve">, Cockpits sowie Lösungen und Dienste für Telematik und Intelligente Transport Systeme. Interior beschäftigt weltweit über 43.000 Mitarbeiter und </w:t>
      </w:r>
      <w:r w:rsidR="007D4AFB">
        <w:t xml:space="preserve">erzielte 2016 einen Umsatz von </w:t>
      </w:r>
      <w:bookmarkStart w:id="0" w:name="_GoBack"/>
      <w:bookmarkEnd w:id="0"/>
      <w:r w:rsidRPr="00DD2AB8">
        <w:t>8,3 Milliarden Euro.</w:t>
      </w:r>
    </w:p>
    <w:p w:rsidR="002A799E" w:rsidRDefault="002A799E" w:rsidP="002A799E">
      <w:pPr>
        <w:pStyle w:val="Boilerplate"/>
      </w:pPr>
      <w:r>
        <w:rPr>
          <w:rFonts w:cs="Arial"/>
          <w:color w:val="000000"/>
          <w:szCs w:val="20"/>
        </w:rPr>
        <w:t xml:space="preserve">Als Bestandteil der Division Interior sind die Nutzfahrzeug- und Handelsaktivitäten der Continental in der Business Unit </w:t>
      </w:r>
      <w:r>
        <w:rPr>
          <w:rFonts w:cs="Arial"/>
          <w:b/>
          <w:color w:val="000000"/>
          <w:szCs w:val="20"/>
        </w:rPr>
        <w:t>Commercial Vehicles &amp; Aftermarket</w:t>
      </w:r>
      <w:r>
        <w:rPr>
          <w:rFonts w:cs="Arial"/>
          <w:color w:val="000000"/>
          <w:szCs w:val="20"/>
        </w:rPr>
        <w:t xml:space="preserve"> zusammengefasst. Ein globales Netz an Vertriebs- und Servicegesellschaften sorgt für die Nähe zum Kunden vor Ort. Mit den Produktmarken Continental, VDO, ATE, Galfer und Barum bietet der Geschäftsbereich elektronische Produkte, Systeme und Dienstleistungen für Nutz- und Spezialfahrzeuge, ein umfangreiches Produktspektrum für Fachwerkstätten sowie Ersatz- und Verschleißteile für den freien Kfz-Teilehandel, markenunabhängige Werkstätten und die Versorgung nach Serienauslauf beim Automobilhersteller.</w:t>
      </w:r>
    </w:p>
    <w:p w:rsidR="002A799E" w:rsidRPr="00AE2D75" w:rsidRDefault="002A799E" w:rsidP="00AE2D75">
      <w:pPr>
        <w:pStyle w:val="Boilerplate"/>
      </w:pPr>
    </w:p>
    <w:p w:rsidR="00FB26BF" w:rsidRDefault="00AE2D75" w:rsidP="00FB26BF">
      <w:pPr>
        <w:pStyle w:val="LinksJournalist"/>
        <w:ind w:left="708" w:hanging="708"/>
      </w:pPr>
      <w:r>
        <w:t xml:space="preserve">Kontakt für Journalisten </w:t>
      </w:r>
    </w:p>
    <w:p w:rsidR="00A27CDF" w:rsidRDefault="007D4AFB" w:rsidP="00A27CDF">
      <w:pPr>
        <w:pStyle w:val="LinksJournalist"/>
        <w:jc w:val="center"/>
      </w:pPr>
      <w:r>
        <w:rPr>
          <w:b w:val="0"/>
        </w:rPr>
        <w:pict w14:anchorId="20572F11">
          <v:rect id="_x0000_i1025" style="width:481.85pt;height:1pt" o:hralign="center" o:hrstd="t" o:hrnoshade="t" o:hr="t" fillcolor="black" stroked="f"/>
        </w:pict>
      </w:r>
    </w:p>
    <w:p w:rsidR="00A27CDF" w:rsidRDefault="00A27CDF" w:rsidP="00A27CDF">
      <w:pPr>
        <w:keepLines w:val="0"/>
        <w:spacing w:after="0" w:line="240" w:lineRule="auto"/>
        <w:rPr>
          <w:b/>
        </w:rPr>
        <w:sectPr w:rsidR="00A27CDF" w:rsidSect="00A27CDF">
          <w:type w:val="continuous"/>
          <w:pgSz w:w="11906" w:h="16838"/>
          <w:pgMar w:top="2835" w:right="851" w:bottom="1134" w:left="1418" w:header="709" w:footer="454" w:gutter="0"/>
          <w:cols w:space="720"/>
        </w:sectPr>
      </w:pPr>
    </w:p>
    <w:p w:rsidR="002A799E" w:rsidRDefault="002A799E" w:rsidP="002A799E">
      <w:pPr>
        <w:pStyle w:val="Zweispaltig"/>
        <w:rPr>
          <w:rFonts w:cs="Arial"/>
          <w:szCs w:val="22"/>
        </w:rPr>
      </w:pPr>
      <w:r>
        <w:rPr>
          <w:rFonts w:cs="Arial"/>
          <w:szCs w:val="22"/>
        </w:rPr>
        <w:t>Christopher Schrecke</w:t>
      </w:r>
    </w:p>
    <w:p w:rsidR="002A799E" w:rsidRDefault="002A799E" w:rsidP="002A799E">
      <w:pPr>
        <w:pStyle w:val="Zweispaltig"/>
        <w:rPr>
          <w:rFonts w:cs="Arial"/>
          <w:szCs w:val="22"/>
        </w:rPr>
      </w:pPr>
      <w:r>
        <w:rPr>
          <w:rFonts w:cs="Arial"/>
          <w:szCs w:val="22"/>
        </w:rPr>
        <w:t xml:space="preserve">Leiter </w:t>
      </w:r>
      <w:proofErr w:type="spellStart"/>
      <w:r>
        <w:rPr>
          <w:rFonts w:cs="Arial"/>
          <w:szCs w:val="22"/>
        </w:rPr>
        <w:t>Externe</w:t>
      </w:r>
      <w:proofErr w:type="spellEnd"/>
      <w:r>
        <w:rPr>
          <w:rFonts w:cs="Arial"/>
          <w:szCs w:val="22"/>
        </w:rPr>
        <w:t xml:space="preserve"> Kommunikation</w:t>
      </w:r>
    </w:p>
    <w:p w:rsidR="002A799E" w:rsidRPr="002429A8" w:rsidRDefault="002A799E" w:rsidP="002A799E">
      <w:pPr>
        <w:pStyle w:val="Zweispaltig"/>
        <w:rPr>
          <w:rFonts w:cs="Arial"/>
          <w:szCs w:val="22"/>
        </w:rPr>
      </w:pPr>
      <w:r w:rsidRPr="002429A8">
        <w:rPr>
          <w:rFonts w:cs="Arial"/>
          <w:szCs w:val="22"/>
        </w:rPr>
        <w:t>Commercial Vehicles &amp; Aftermarket</w:t>
      </w:r>
    </w:p>
    <w:p w:rsidR="002A799E" w:rsidRDefault="002A799E" w:rsidP="002A799E">
      <w:pPr>
        <w:pStyle w:val="Zweispaltig"/>
        <w:rPr>
          <w:rFonts w:cs="Arial"/>
          <w:szCs w:val="22"/>
          <w:lang w:val="en-US"/>
        </w:rPr>
      </w:pPr>
      <w:r>
        <w:rPr>
          <w:rFonts w:cs="Arial"/>
          <w:szCs w:val="22"/>
          <w:lang w:val="en-US"/>
        </w:rPr>
        <w:t>Continental</w:t>
      </w:r>
    </w:p>
    <w:p w:rsidR="002A799E" w:rsidRDefault="002A799E" w:rsidP="002A799E">
      <w:pPr>
        <w:pStyle w:val="Zweispaltig"/>
        <w:rPr>
          <w:rFonts w:cs="Arial"/>
          <w:szCs w:val="22"/>
          <w:lang w:val="en-US"/>
        </w:rPr>
      </w:pPr>
      <w:r w:rsidRPr="0027346F">
        <w:rPr>
          <w:rFonts w:cs="Arial"/>
          <w:szCs w:val="22"/>
        </w:rPr>
        <w:t>Telefon</w:t>
      </w:r>
      <w:r>
        <w:rPr>
          <w:rFonts w:cs="Arial"/>
          <w:szCs w:val="22"/>
          <w:lang w:val="en-US"/>
        </w:rPr>
        <w:t>: +49 69 7603-2022</w:t>
      </w:r>
    </w:p>
    <w:p w:rsidR="00FB26BF" w:rsidRPr="004D20AA" w:rsidRDefault="002A799E" w:rsidP="002A799E">
      <w:pPr>
        <w:keepLines w:val="0"/>
        <w:spacing w:after="0" w:line="240" w:lineRule="auto"/>
        <w:rPr>
          <w:rFonts w:eastAsia="Calibri" w:cs="Times New Roman"/>
          <w:szCs w:val="24"/>
          <w:lang w:eastAsia="de-DE"/>
        </w:rPr>
      </w:pPr>
      <w:r>
        <w:rPr>
          <w:rFonts w:cs="Arial"/>
        </w:rPr>
        <w:t>E-Mail: christopher.schrecke@continental-corporation.com</w:t>
      </w:r>
    </w:p>
    <w:p w:rsidR="00FB26BF" w:rsidRDefault="00FB26BF" w:rsidP="00B87B51">
      <w:pPr>
        <w:pStyle w:val="LinksJournalist"/>
        <w:rPr>
          <w:b w:val="0"/>
        </w:rPr>
      </w:pPr>
    </w:p>
    <w:p w:rsidR="002A799E" w:rsidRPr="002A799E" w:rsidRDefault="002A799E" w:rsidP="002A799E">
      <w:pPr>
        <w:rPr>
          <w:lang w:eastAsia="de-DE"/>
        </w:rPr>
      </w:pPr>
    </w:p>
    <w:p w:rsidR="00FB26BF" w:rsidRDefault="00FB26BF" w:rsidP="00B87B51">
      <w:pPr>
        <w:pStyle w:val="LinksJournalist"/>
        <w:rPr>
          <w:b w:val="0"/>
        </w:rPr>
      </w:pPr>
    </w:p>
    <w:p w:rsidR="00FB26BF" w:rsidRDefault="00FB26BF" w:rsidP="00B87B51">
      <w:pPr>
        <w:pStyle w:val="LinksJournalist"/>
        <w:rPr>
          <w:b w:val="0"/>
        </w:rPr>
      </w:pPr>
    </w:p>
    <w:p w:rsidR="00137C19" w:rsidRDefault="00137C19" w:rsidP="00FB26BF">
      <w:pPr>
        <w:pStyle w:val="LinksJournalist"/>
        <w:ind w:left="708" w:hanging="708"/>
      </w:pPr>
    </w:p>
    <w:p w:rsidR="00A27CDF" w:rsidRPr="00A27CDF" w:rsidRDefault="00A27CDF" w:rsidP="00A27CDF">
      <w:pPr>
        <w:rPr>
          <w:lang w:eastAsia="de-DE"/>
        </w:rPr>
        <w:sectPr w:rsidR="00A27CDF" w:rsidRPr="00A27CDF" w:rsidSect="00137C19">
          <w:type w:val="continuous"/>
          <w:pgSz w:w="11906" w:h="16838" w:code="9"/>
          <w:pgMar w:top="2835" w:right="851" w:bottom="1134" w:left="1418" w:header="709" w:footer="709" w:gutter="0"/>
          <w:cols w:num="2" w:space="708"/>
          <w:docGrid w:linePitch="360"/>
        </w:sectPr>
      </w:pPr>
    </w:p>
    <w:p w:rsidR="00A27CDF" w:rsidRDefault="007D4AFB" w:rsidP="00A27CDF">
      <w:pPr>
        <w:pStyle w:val="LinksJournalist"/>
        <w:jc w:val="center"/>
      </w:pPr>
      <w:bookmarkStart w:id="1" w:name="_Hlk494272252"/>
      <w:bookmarkStart w:id="2" w:name="_Hlk494272306"/>
      <w:r>
        <w:rPr>
          <w:b w:val="0"/>
        </w:rPr>
        <w:pict w14:anchorId="4BB55A25">
          <v:rect id="_x0000_i1026" style="width:481.85pt;height:1pt" o:hralign="center" o:hrstd="t" o:hrnoshade="t" o:hr="t" fillcolor="black" stroked="f"/>
        </w:pict>
      </w:r>
    </w:p>
    <w:p w:rsidR="00A27CDF" w:rsidRDefault="00A27CDF" w:rsidP="00A27CDF">
      <w:pPr>
        <w:keepLines w:val="0"/>
        <w:spacing w:after="0" w:line="240" w:lineRule="auto"/>
        <w:rPr>
          <w:b/>
        </w:rPr>
        <w:sectPr w:rsidR="00A27CDF" w:rsidSect="00A27CDF">
          <w:type w:val="continuous"/>
          <w:pgSz w:w="11906" w:h="16838"/>
          <w:pgMar w:top="2835" w:right="851" w:bottom="1134" w:left="1418" w:header="709" w:footer="454" w:gutter="0"/>
          <w:cols w:space="720"/>
        </w:sectPr>
      </w:pPr>
    </w:p>
    <w:p w:rsidR="00A27CDF" w:rsidRDefault="00A27CDF" w:rsidP="00A27CDF">
      <w:pPr>
        <w:pStyle w:val="PressText"/>
      </w:pPr>
      <w:r>
        <w:t>Die Pressemitteilung ist in folgenden Sprachen verfügbar: Deutsch, Englisch</w:t>
      </w:r>
      <w:bookmarkEnd w:id="1"/>
      <w:bookmarkEnd w:id="2"/>
    </w:p>
    <w:p w:rsidR="00A27CDF" w:rsidRDefault="00A27CDF" w:rsidP="00A27CDF">
      <w:pPr>
        <w:pStyle w:val="LinksJournalist"/>
      </w:pPr>
      <w:bookmarkStart w:id="3" w:name="_Hlk494272337"/>
      <w:r>
        <w:t>Links</w:t>
      </w:r>
    </w:p>
    <w:p w:rsidR="00A27CDF" w:rsidRPr="004D20AA" w:rsidRDefault="007D4AFB" w:rsidP="004D20AA">
      <w:pPr>
        <w:pStyle w:val="LinksJournalist"/>
        <w:jc w:val="center"/>
        <w:sectPr w:rsidR="00A27CDF" w:rsidRPr="004D20AA" w:rsidSect="00A27CDF">
          <w:type w:val="continuous"/>
          <w:pgSz w:w="11906" w:h="16838"/>
          <w:pgMar w:top="2835" w:right="851" w:bottom="1134" w:left="1418" w:header="709" w:footer="454" w:gutter="0"/>
          <w:cols w:space="720"/>
        </w:sectPr>
      </w:pPr>
      <w:bookmarkStart w:id="4" w:name="_Hlk494272548"/>
      <w:r>
        <w:rPr>
          <w:b w:val="0"/>
        </w:rPr>
        <w:pict w14:anchorId="07501569">
          <v:rect id="_x0000_i1027" style="width:481.85pt;height:1pt" o:hralign="center" o:hrstd="t" o:hrnoshade="t" o:hr="t" fillcolor="black" stroked="f"/>
        </w:pict>
      </w:r>
    </w:p>
    <w:bookmarkEnd w:id="3"/>
    <w:bookmarkEnd w:id="4"/>
    <w:p w:rsidR="00A27CDF" w:rsidRDefault="00A27CDF" w:rsidP="00A27CDF">
      <w:pPr>
        <w:keepLines w:val="0"/>
        <w:spacing w:after="0" w:line="240" w:lineRule="auto"/>
        <w:rPr>
          <w:sz w:val="20"/>
          <w:szCs w:val="20"/>
        </w:rPr>
        <w:sectPr w:rsidR="00A27CDF" w:rsidSect="00A27CDF">
          <w:type w:val="continuous"/>
          <w:pgSz w:w="11906" w:h="16838"/>
          <w:pgMar w:top="2835" w:right="851" w:bottom="1134" w:left="1418" w:header="709" w:footer="454" w:gutter="0"/>
          <w:cols w:space="720"/>
        </w:sectPr>
      </w:pPr>
    </w:p>
    <w:p w:rsidR="00A27CDF" w:rsidRDefault="00A27CDF" w:rsidP="00A27CDF">
      <w:pPr>
        <w:keepLines w:val="0"/>
        <w:autoSpaceDE w:val="0"/>
        <w:autoSpaceDN w:val="0"/>
        <w:adjustRightInd w:val="0"/>
        <w:spacing w:after="0" w:line="240" w:lineRule="auto"/>
        <w:rPr>
          <w:rFonts w:cs="Arial"/>
          <w:bCs/>
          <w:color w:val="000000"/>
        </w:rPr>
      </w:pPr>
      <w:r>
        <w:rPr>
          <w:rFonts w:cs="Arial"/>
          <w:b/>
          <w:bCs/>
          <w:color w:val="000000"/>
        </w:rPr>
        <w:t>Presseportal:</w:t>
      </w:r>
      <w:r>
        <w:rPr>
          <w:rFonts w:cs="Arial"/>
          <w:b/>
          <w:bCs/>
          <w:color w:val="000000"/>
        </w:rPr>
        <w:br/>
      </w:r>
      <w:r>
        <w:rPr>
          <w:rFonts w:cs="Arial"/>
          <w:bCs/>
          <w:color w:val="000000"/>
        </w:rPr>
        <w:t>www.continental-presse.de</w:t>
      </w:r>
    </w:p>
    <w:p w:rsidR="00A27CDF" w:rsidRDefault="00A27CDF" w:rsidP="00A27CDF">
      <w:pPr>
        <w:spacing w:after="0" w:line="240" w:lineRule="auto"/>
        <w:rPr>
          <w:rFonts w:cs="Times New Roman"/>
          <w:lang w:eastAsia="de-DE"/>
        </w:rPr>
      </w:pPr>
    </w:p>
    <w:p w:rsidR="00A27CDF" w:rsidRDefault="00A27CDF" w:rsidP="00A27CDF">
      <w:pPr>
        <w:spacing w:after="0" w:line="240" w:lineRule="auto"/>
        <w:rPr>
          <w:rFonts w:cs="Arial"/>
          <w:b/>
          <w:sz w:val="20"/>
          <w:szCs w:val="20"/>
        </w:rPr>
      </w:pPr>
      <w:r>
        <w:rPr>
          <w:b/>
        </w:rPr>
        <w:t>Videoportal:</w:t>
      </w:r>
      <w:r>
        <w:rPr>
          <w:b/>
        </w:rPr>
        <w:br/>
      </w:r>
      <w:r>
        <w:t>http://videoportal.continental-corporation.com</w:t>
      </w:r>
    </w:p>
    <w:p w:rsidR="00A27CDF" w:rsidRDefault="00A27CDF" w:rsidP="00A27CDF">
      <w:pPr>
        <w:pStyle w:val="LinksJournalist"/>
        <w:rPr>
          <w:b w:val="0"/>
        </w:rPr>
      </w:pPr>
      <w:r>
        <w:t>Mediendatenbank:</w:t>
      </w:r>
      <w:r>
        <w:br/>
      </w:r>
      <w:r>
        <w:rPr>
          <w:b w:val="0"/>
        </w:rPr>
        <w:t>www.continental-mediacenter.com</w:t>
      </w:r>
    </w:p>
    <w:p w:rsidR="00A27CDF" w:rsidRDefault="00A27CDF" w:rsidP="00A27CDF">
      <w:pPr>
        <w:keepLines w:val="0"/>
        <w:spacing w:after="0" w:line="240" w:lineRule="auto"/>
      </w:pPr>
    </w:p>
    <w:p w:rsidR="00A27CDF" w:rsidRDefault="00A27CDF" w:rsidP="00A27CDF">
      <w:pPr>
        <w:keepLines w:val="0"/>
        <w:spacing w:after="0" w:line="240" w:lineRule="auto"/>
        <w:sectPr w:rsidR="00A27CDF" w:rsidSect="00A27CDF">
          <w:type w:val="continuous"/>
          <w:pgSz w:w="11906" w:h="16838"/>
          <w:pgMar w:top="2835" w:right="851" w:bottom="1134" w:left="1418" w:header="709" w:footer="454" w:gutter="0"/>
          <w:cols w:num="2" w:space="340"/>
        </w:sectPr>
      </w:pPr>
    </w:p>
    <w:p w:rsidR="00A27CDF" w:rsidRDefault="007D4AFB" w:rsidP="00A27CDF">
      <w:pPr>
        <w:pStyle w:val="LinksJournalist"/>
        <w:jc w:val="center"/>
      </w:pPr>
      <w:r>
        <w:rPr>
          <w:b w:val="0"/>
        </w:rPr>
        <w:pict w14:anchorId="26521A10">
          <v:rect id="_x0000_i1028" style="width:481.85pt;height:1pt" o:hralign="center" o:hrstd="t" o:hrnoshade="t" o:hr="t" fillcolor="black" stroked="f"/>
        </w:pict>
      </w:r>
    </w:p>
    <w:p w:rsidR="00A27CDF" w:rsidRDefault="00A27CDF" w:rsidP="00A27CDF">
      <w:pPr>
        <w:keepLines w:val="0"/>
        <w:spacing w:after="0" w:line="240" w:lineRule="auto"/>
        <w:rPr>
          <w:b/>
        </w:rPr>
        <w:sectPr w:rsidR="00A27CDF" w:rsidSect="00A27CDF">
          <w:type w:val="continuous"/>
          <w:pgSz w:w="11906" w:h="16838"/>
          <w:pgMar w:top="2835" w:right="851" w:bottom="1134" w:left="1418" w:header="709" w:footer="454" w:gutter="0"/>
          <w:cols w:space="720"/>
        </w:sectPr>
      </w:pPr>
    </w:p>
    <w:p w:rsidR="00A27CDF" w:rsidRPr="00A27CDF" w:rsidRDefault="00A27CDF" w:rsidP="004D40E2">
      <w:pPr>
        <w:keepLines w:val="0"/>
        <w:spacing w:after="160" w:line="259" w:lineRule="auto"/>
        <w:rPr>
          <w:lang w:eastAsia="de-DE"/>
        </w:rPr>
      </w:pPr>
    </w:p>
    <w:sectPr w:rsidR="00A27CDF" w:rsidRPr="00A27CDF"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232" w:rsidRDefault="002A0232" w:rsidP="00216088">
      <w:pPr>
        <w:spacing w:after="0" w:line="240" w:lineRule="auto"/>
      </w:pPr>
      <w:r>
        <w:separator/>
      </w:r>
    </w:p>
  </w:endnote>
  <w:endnote w:type="continuationSeparator" w:id="0">
    <w:p w:rsidR="002A0232" w:rsidRDefault="002A0232"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0E2" w:rsidRDefault="004D40E2" w:rsidP="004D40E2">
    <w:pPr>
      <w:pStyle w:val="Fuss"/>
      <w:framePr w:w="9632" w:h="485" w:hRule="exact" w:wrap="around" w:vAnchor="page" w:hAnchor="page" w:x="1387" w:y="16126"/>
      <w:shd w:val="solid" w:color="FFFFFF" w:fill="FFFFFF"/>
      <w:rPr>
        <w:noProof/>
      </w:rPr>
    </w:pPr>
    <w:r>
      <w:rPr>
        <w:noProof/>
      </w:rPr>
      <w:t>Ihr Kontakt:</w:t>
    </w:r>
  </w:p>
  <w:p w:rsidR="004D40E2" w:rsidRDefault="002A799E" w:rsidP="004D40E2">
    <w:pPr>
      <w:pStyle w:val="Fuss"/>
      <w:framePr w:w="9632" w:h="485" w:hRule="exact" w:wrap="around" w:vAnchor="page" w:hAnchor="page" w:x="1387" w:y="16126"/>
      <w:shd w:val="solid" w:color="FFFFFF" w:fill="FFFFFF"/>
      <w:rPr>
        <w:noProof/>
      </w:rPr>
    </w:pPr>
    <w:r>
      <w:rPr>
        <w:rFonts w:cs="Arial"/>
        <w:noProof/>
      </w:rPr>
      <w:t>Christopher Schrecke, Telefon: +49 69 7603-2022</w:t>
    </w:r>
  </w:p>
  <w:p w:rsidR="004D40E2" w:rsidRDefault="004D40E2" w:rsidP="004D40E2">
    <w:pPr>
      <w:pStyle w:val="Fuss"/>
      <w:framePr w:w="9632" w:h="485" w:hRule="exact" w:wrap="around" w:vAnchor="page" w:hAnchor="page" w:x="1387" w:y="16126"/>
      <w:shd w:val="solid" w:color="FFFFFF" w:fill="FFFFFF"/>
    </w:pPr>
  </w:p>
  <w:p w:rsidR="004D40E2" w:rsidRDefault="004D40E2" w:rsidP="004D40E2">
    <w:pPr>
      <w:pStyle w:val="Fuzeile"/>
      <w:tabs>
        <w:tab w:val="clear" w:pos="9072"/>
        <w:tab w:val="right" w:pos="9639"/>
      </w:tabs>
    </w:pPr>
    <w:r>
      <w:tab/>
    </w:r>
    <w:r>
      <w:tab/>
    </w:r>
    <w:r>
      <w:fldChar w:fldCharType="begin"/>
    </w:r>
    <w:r>
      <w:instrText xml:space="preserve"> if </w:instrText>
    </w:r>
    <w:r>
      <w:fldChar w:fldCharType="begin"/>
    </w:r>
    <w:r>
      <w:instrText xml:space="preserve"> =1 </w:instrText>
    </w:r>
    <w:r>
      <w:fldChar w:fldCharType="separate"/>
    </w:r>
    <w:r w:rsidR="007D4AFB">
      <w:rPr>
        <w:noProof/>
      </w:rPr>
      <w:instrText>1</w:instrText>
    </w:r>
    <w:r>
      <w:rPr>
        <w:noProof/>
      </w:rPr>
      <w:fldChar w:fldCharType="end"/>
    </w:r>
    <w:r>
      <w:instrText>=</w:instrText>
    </w:r>
    <w:fldSimple w:instr=" NumPages ">
      <w:r w:rsidR="007D4AFB">
        <w:rPr>
          <w:noProof/>
        </w:rPr>
        <w:instrText>3</w:instrText>
      </w:r>
    </w:fldSimple>
    <w:r>
      <w:instrText xml:space="preserve"> "</w:instrText>
    </w:r>
    <w:r>
      <w:fldChar w:fldCharType="begin"/>
    </w:r>
    <w:r>
      <w:instrText xml:space="preserve"> Page </w:instrText>
    </w:r>
    <w:r>
      <w:fldChar w:fldCharType="separate"/>
    </w:r>
    <w:r w:rsidR="007B384A">
      <w:rPr>
        <w:noProof/>
      </w:rPr>
      <w:instrText>1</w:instrText>
    </w:r>
    <w:r>
      <w:rPr>
        <w:noProof/>
      </w:rPr>
      <w:fldChar w:fldCharType="end"/>
    </w:r>
    <w:r>
      <w:instrText>/</w:instrText>
    </w:r>
    <w:fldSimple w:instr=" NumPages ">
      <w:r w:rsidR="007B384A">
        <w:rPr>
          <w:noProof/>
        </w:rPr>
        <w:instrText>1</w:instrText>
      </w:r>
    </w:fldSimple>
    <w:r>
      <w:instrText>" "</w:instrText>
    </w:r>
    <w:r>
      <w:fldChar w:fldCharType="begin"/>
    </w:r>
    <w:r>
      <w:instrText xml:space="preserve"> if </w:instrText>
    </w:r>
    <w:r>
      <w:fldChar w:fldCharType="begin"/>
    </w:r>
    <w:r>
      <w:instrText xml:space="preserve"> Page </w:instrText>
    </w:r>
    <w:r>
      <w:fldChar w:fldCharType="separate"/>
    </w:r>
    <w:r w:rsidR="007D4AFB">
      <w:rPr>
        <w:noProof/>
      </w:rPr>
      <w:instrText>2</w:instrText>
    </w:r>
    <w:r>
      <w:rPr>
        <w:noProof/>
      </w:rPr>
      <w:fldChar w:fldCharType="end"/>
    </w:r>
    <w:r>
      <w:instrText>=</w:instrText>
    </w:r>
    <w:fldSimple w:instr=" NumPages ">
      <w:r w:rsidR="007D4AFB">
        <w:rPr>
          <w:noProof/>
        </w:rPr>
        <w:instrText>3</w:instrText>
      </w:r>
    </w:fldSimple>
    <w:r>
      <w:instrText xml:space="preserve"> "" </w:instrText>
    </w:r>
    <w:r>
      <w:br/>
      <w:instrText>"</w:instrText>
    </w:r>
    <w:r>
      <w:fldChar w:fldCharType="begin"/>
    </w:r>
    <w:r>
      <w:instrText xml:space="preserve"> Page </w:instrText>
    </w:r>
    <w:r>
      <w:fldChar w:fldCharType="separate"/>
    </w:r>
    <w:r w:rsidR="007D4AFB">
      <w:rPr>
        <w:noProof/>
      </w:rPr>
      <w:instrText>2</w:instrText>
    </w:r>
    <w:r>
      <w:rPr>
        <w:noProof/>
      </w:rPr>
      <w:fldChar w:fldCharType="end"/>
    </w:r>
    <w:r>
      <w:instrText>/</w:instrText>
    </w:r>
    <w:fldSimple w:instr=" NumPages ">
      <w:r w:rsidR="007D4AFB">
        <w:rPr>
          <w:noProof/>
        </w:rPr>
        <w:instrText>3</w:instrText>
      </w:r>
    </w:fldSimple>
    <w:r>
      <w:instrText xml:space="preserve">" </w:instrText>
    </w:r>
    <w:r w:rsidR="007D4AFB">
      <w:fldChar w:fldCharType="separate"/>
    </w:r>
    <w:r w:rsidR="007D4AFB">
      <w:rPr>
        <w:noProof/>
      </w:rPr>
      <w:instrText>2/3</w:instrText>
    </w:r>
    <w:r>
      <w:fldChar w:fldCharType="end"/>
    </w:r>
    <w:r>
      <w:instrText xml:space="preserve">" </w:instrText>
    </w:r>
    <w:r w:rsidR="007D4AFB">
      <w:fldChar w:fldCharType="separate"/>
    </w:r>
    <w:r w:rsidR="007D4AFB">
      <w:rPr>
        <w:noProof/>
      </w:rPr>
      <w:t>2/3</w:t>
    </w:r>
    <w:r>
      <w:fldChar w:fldCharType="end"/>
    </w:r>
  </w:p>
  <w:p w:rsidR="009A0EA9" w:rsidRPr="009A0EA9" w:rsidRDefault="004D40E2" w:rsidP="004D40E2">
    <w:pPr>
      <w:pStyle w:val="Fuzeile"/>
      <w:tabs>
        <w:tab w:val="clear" w:pos="9072"/>
        <w:tab w:val="right" w:pos="9639"/>
      </w:tabs>
    </w:pPr>
    <w:r>
      <w:br/>
    </w:r>
    <w:r w:rsidR="009A0EA9">
      <w:rPr>
        <w:noProof/>
        <w:lang w:eastAsia="de-DE"/>
      </w:rPr>
      <mc:AlternateContent>
        <mc:Choice Requires="wps">
          <w:drawing>
            <wp:anchor distT="4294967292" distB="4294967292" distL="114300" distR="114300" simplePos="0" relativeHeight="251657728" behindDoc="0" locked="0" layoutInCell="1" allowOverlap="1" wp14:anchorId="62083687" wp14:editId="7020C95C">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0B6955"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772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b0LgIAAE4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" strokeweight=".5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232" w:rsidRDefault="002A0232" w:rsidP="00216088">
      <w:pPr>
        <w:spacing w:after="0" w:line="240" w:lineRule="auto"/>
      </w:pPr>
      <w:r>
        <w:separator/>
      </w:r>
    </w:p>
  </w:footnote>
  <w:footnote w:type="continuationSeparator" w:id="0">
    <w:p w:rsidR="002A0232" w:rsidRDefault="002A0232" w:rsidP="00216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88" w:rsidRPr="00216088" w:rsidRDefault="00216088" w:rsidP="00216088">
    <w:pPr>
      <w:pStyle w:val="Kopfzeile"/>
    </w:pPr>
    <w:r>
      <w:rPr>
        <w:noProof/>
        <w:lang w:eastAsia="de-DE"/>
      </w:rPr>
      <w:drawing>
        <wp:anchor distT="0" distB="0" distL="114300" distR="114300" simplePos="0" relativeHeight="251656704" behindDoc="0" locked="0" layoutInCell="1" allowOverlap="1" wp14:anchorId="49B79114" wp14:editId="2245923F">
          <wp:simplePos x="0" y="0"/>
          <wp:positionH relativeFrom="page">
            <wp:posOffset>835025</wp:posOffset>
          </wp:positionH>
          <wp:positionV relativeFrom="page">
            <wp:posOffset>435610</wp:posOffset>
          </wp:positionV>
          <wp:extent cx="2484000" cy="475200"/>
          <wp:effectExtent l="0" t="0" r="0" b="1270"/>
          <wp:wrapNone/>
          <wp:docPr id="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FC"/>
    <w:rsid w:val="00020566"/>
    <w:rsid w:val="00024416"/>
    <w:rsid w:val="000510F2"/>
    <w:rsid w:val="000537FC"/>
    <w:rsid w:val="00083ADB"/>
    <w:rsid w:val="000A3643"/>
    <w:rsid w:val="000B6795"/>
    <w:rsid w:val="000E5E00"/>
    <w:rsid w:val="000F4113"/>
    <w:rsid w:val="000F6146"/>
    <w:rsid w:val="00104A19"/>
    <w:rsid w:val="001157F7"/>
    <w:rsid w:val="00120CC6"/>
    <w:rsid w:val="00121EF1"/>
    <w:rsid w:val="00137C19"/>
    <w:rsid w:val="0014276C"/>
    <w:rsid w:val="00144577"/>
    <w:rsid w:val="00173B1C"/>
    <w:rsid w:val="001750F8"/>
    <w:rsid w:val="00187FC8"/>
    <w:rsid w:val="00192ADB"/>
    <w:rsid w:val="001A0C02"/>
    <w:rsid w:val="001B581A"/>
    <w:rsid w:val="001B7168"/>
    <w:rsid w:val="001C0CB9"/>
    <w:rsid w:val="001C687C"/>
    <w:rsid w:val="001E60C0"/>
    <w:rsid w:val="00214131"/>
    <w:rsid w:val="00216088"/>
    <w:rsid w:val="002175FA"/>
    <w:rsid w:val="00230D5F"/>
    <w:rsid w:val="00241E61"/>
    <w:rsid w:val="002429A8"/>
    <w:rsid w:val="002458C8"/>
    <w:rsid w:val="00255438"/>
    <w:rsid w:val="00271063"/>
    <w:rsid w:val="002743BE"/>
    <w:rsid w:val="00284D57"/>
    <w:rsid w:val="002A0232"/>
    <w:rsid w:val="002A773B"/>
    <w:rsid w:val="002A799E"/>
    <w:rsid w:val="002B5804"/>
    <w:rsid w:val="002C728B"/>
    <w:rsid w:val="00302DD4"/>
    <w:rsid w:val="00316D4F"/>
    <w:rsid w:val="00340CAF"/>
    <w:rsid w:val="00356305"/>
    <w:rsid w:val="003602E6"/>
    <w:rsid w:val="00361914"/>
    <w:rsid w:val="00361B38"/>
    <w:rsid w:val="003B4193"/>
    <w:rsid w:val="003C0F0C"/>
    <w:rsid w:val="003D5FD0"/>
    <w:rsid w:val="003F3F41"/>
    <w:rsid w:val="00401DD3"/>
    <w:rsid w:val="00424541"/>
    <w:rsid w:val="00427096"/>
    <w:rsid w:val="0047653A"/>
    <w:rsid w:val="004916E5"/>
    <w:rsid w:val="0049207F"/>
    <w:rsid w:val="00495D14"/>
    <w:rsid w:val="004A73AC"/>
    <w:rsid w:val="004B2B8A"/>
    <w:rsid w:val="004B4B7E"/>
    <w:rsid w:val="004C7BBA"/>
    <w:rsid w:val="004D20AA"/>
    <w:rsid w:val="004D40E2"/>
    <w:rsid w:val="004D4434"/>
    <w:rsid w:val="004F4BC5"/>
    <w:rsid w:val="00502A0E"/>
    <w:rsid w:val="0051450B"/>
    <w:rsid w:val="005157DE"/>
    <w:rsid w:val="005214AE"/>
    <w:rsid w:val="00535F98"/>
    <w:rsid w:val="0055380B"/>
    <w:rsid w:val="00565D2C"/>
    <w:rsid w:val="00570F41"/>
    <w:rsid w:val="00582877"/>
    <w:rsid w:val="00590BB3"/>
    <w:rsid w:val="005A0D95"/>
    <w:rsid w:val="005A6AC4"/>
    <w:rsid w:val="005B4BE0"/>
    <w:rsid w:val="005D2C1C"/>
    <w:rsid w:val="005F2C95"/>
    <w:rsid w:val="005F5C44"/>
    <w:rsid w:val="00611311"/>
    <w:rsid w:val="006344F4"/>
    <w:rsid w:val="006353A6"/>
    <w:rsid w:val="0065230D"/>
    <w:rsid w:val="00663063"/>
    <w:rsid w:val="00677091"/>
    <w:rsid w:val="00690512"/>
    <w:rsid w:val="00694502"/>
    <w:rsid w:val="006B5C18"/>
    <w:rsid w:val="006C68CA"/>
    <w:rsid w:val="006D30F7"/>
    <w:rsid w:val="006E17C8"/>
    <w:rsid w:val="006F0982"/>
    <w:rsid w:val="006F191A"/>
    <w:rsid w:val="00713A10"/>
    <w:rsid w:val="007156F8"/>
    <w:rsid w:val="007174FB"/>
    <w:rsid w:val="00717EAA"/>
    <w:rsid w:val="00732C6A"/>
    <w:rsid w:val="0073745C"/>
    <w:rsid w:val="00746150"/>
    <w:rsid w:val="007511B9"/>
    <w:rsid w:val="00753ACB"/>
    <w:rsid w:val="007B384A"/>
    <w:rsid w:val="007B5DBF"/>
    <w:rsid w:val="007D4AFB"/>
    <w:rsid w:val="007D6F45"/>
    <w:rsid w:val="007D7119"/>
    <w:rsid w:val="007E5A55"/>
    <w:rsid w:val="007F1CAE"/>
    <w:rsid w:val="007F47FE"/>
    <w:rsid w:val="00834EDD"/>
    <w:rsid w:val="00852ADA"/>
    <w:rsid w:val="00854300"/>
    <w:rsid w:val="00867D48"/>
    <w:rsid w:val="008A1628"/>
    <w:rsid w:val="008C0864"/>
    <w:rsid w:val="008F598A"/>
    <w:rsid w:val="0090488D"/>
    <w:rsid w:val="0091210E"/>
    <w:rsid w:val="00930463"/>
    <w:rsid w:val="00936864"/>
    <w:rsid w:val="00957516"/>
    <w:rsid w:val="0096639D"/>
    <w:rsid w:val="009672EE"/>
    <w:rsid w:val="00973813"/>
    <w:rsid w:val="00982B9F"/>
    <w:rsid w:val="009A0EA9"/>
    <w:rsid w:val="009A31F3"/>
    <w:rsid w:val="009B1D0E"/>
    <w:rsid w:val="009D238E"/>
    <w:rsid w:val="00A27CDF"/>
    <w:rsid w:val="00A41F42"/>
    <w:rsid w:val="00A7257A"/>
    <w:rsid w:val="00A856E0"/>
    <w:rsid w:val="00AB11BC"/>
    <w:rsid w:val="00AB24B8"/>
    <w:rsid w:val="00AB509B"/>
    <w:rsid w:val="00AB6852"/>
    <w:rsid w:val="00AB75DD"/>
    <w:rsid w:val="00AD52FE"/>
    <w:rsid w:val="00AE2D75"/>
    <w:rsid w:val="00B15526"/>
    <w:rsid w:val="00B30F13"/>
    <w:rsid w:val="00B31B34"/>
    <w:rsid w:val="00B67412"/>
    <w:rsid w:val="00B7302D"/>
    <w:rsid w:val="00B756B6"/>
    <w:rsid w:val="00B863E4"/>
    <w:rsid w:val="00B87B51"/>
    <w:rsid w:val="00BA4E55"/>
    <w:rsid w:val="00BA7208"/>
    <w:rsid w:val="00BB2978"/>
    <w:rsid w:val="00BC5F70"/>
    <w:rsid w:val="00BD42AC"/>
    <w:rsid w:val="00BE26CA"/>
    <w:rsid w:val="00BF6260"/>
    <w:rsid w:val="00C044FC"/>
    <w:rsid w:val="00C05103"/>
    <w:rsid w:val="00C07D5B"/>
    <w:rsid w:val="00C14145"/>
    <w:rsid w:val="00C15E7E"/>
    <w:rsid w:val="00C17D35"/>
    <w:rsid w:val="00C24ACC"/>
    <w:rsid w:val="00C33054"/>
    <w:rsid w:val="00C40DEA"/>
    <w:rsid w:val="00C51A98"/>
    <w:rsid w:val="00C65B24"/>
    <w:rsid w:val="00C66D0D"/>
    <w:rsid w:val="00CB6632"/>
    <w:rsid w:val="00CC2A1C"/>
    <w:rsid w:val="00CE0095"/>
    <w:rsid w:val="00CF4CAB"/>
    <w:rsid w:val="00D00856"/>
    <w:rsid w:val="00D00CDC"/>
    <w:rsid w:val="00D101AD"/>
    <w:rsid w:val="00D1302A"/>
    <w:rsid w:val="00D15283"/>
    <w:rsid w:val="00D17828"/>
    <w:rsid w:val="00D23EFC"/>
    <w:rsid w:val="00D272C6"/>
    <w:rsid w:val="00D33527"/>
    <w:rsid w:val="00D5084B"/>
    <w:rsid w:val="00D65394"/>
    <w:rsid w:val="00DA0DF0"/>
    <w:rsid w:val="00DA67E6"/>
    <w:rsid w:val="00DB15E1"/>
    <w:rsid w:val="00DC085B"/>
    <w:rsid w:val="00DC1893"/>
    <w:rsid w:val="00DE74DD"/>
    <w:rsid w:val="00DF4636"/>
    <w:rsid w:val="00DF6F72"/>
    <w:rsid w:val="00E11B13"/>
    <w:rsid w:val="00E1266D"/>
    <w:rsid w:val="00E37D25"/>
    <w:rsid w:val="00E5618F"/>
    <w:rsid w:val="00E567BA"/>
    <w:rsid w:val="00E611C1"/>
    <w:rsid w:val="00E612C7"/>
    <w:rsid w:val="00E66B24"/>
    <w:rsid w:val="00E835A5"/>
    <w:rsid w:val="00EB554A"/>
    <w:rsid w:val="00ED408C"/>
    <w:rsid w:val="00F53FDC"/>
    <w:rsid w:val="00F54348"/>
    <w:rsid w:val="00F652EA"/>
    <w:rsid w:val="00FB26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6088"/>
    <w:pPr>
      <w:keepLines/>
      <w:spacing w:after="22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character" w:styleId="Kommentarzeichen">
    <w:name w:val="annotation reference"/>
    <w:basedOn w:val="Absatz-Standardschriftart"/>
    <w:uiPriority w:val="99"/>
    <w:semiHidden/>
    <w:unhideWhenUsed/>
    <w:rsid w:val="00663063"/>
    <w:rPr>
      <w:sz w:val="16"/>
      <w:szCs w:val="16"/>
    </w:rPr>
  </w:style>
  <w:style w:type="paragraph" w:styleId="Kommentartext">
    <w:name w:val="annotation text"/>
    <w:basedOn w:val="Standard"/>
    <w:link w:val="KommentartextZchn"/>
    <w:uiPriority w:val="99"/>
    <w:semiHidden/>
    <w:unhideWhenUsed/>
    <w:rsid w:val="006630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30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63063"/>
    <w:rPr>
      <w:b/>
      <w:bCs/>
    </w:rPr>
  </w:style>
  <w:style w:type="character" w:customStyle="1" w:styleId="KommentarthemaZchn">
    <w:name w:val="Kommentarthema Zchn"/>
    <w:basedOn w:val="KommentartextZchn"/>
    <w:link w:val="Kommentarthema"/>
    <w:uiPriority w:val="99"/>
    <w:semiHidden/>
    <w:rsid w:val="00663063"/>
    <w:rPr>
      <w:rFonts w:ascii="Arial" w:hAnsi="Arial"/>
      <w:b/>
      <w:bCs/>
      <w:sz w:val="20"/>
      <w:szCs w:val="20"/>
    </w:rPr>
  </w:style>
  <w:style w:type="paragraph" w:customStyle="1" w:styleId="Zweispaltig">
    <w:name w:val="Zweispaltig"/>
    <w:basedOn w:val="LinksJournalist"/>
    <w:qFormat/>
    <w:rsid w:val="002A799E"/>
    <w:rPr>
      <w:b w:val="0"/>
    </w:rPr>
  </w:style>
  <w:style w:type="character" w:styleId="Hyperlink">
    <w:name w:val="Hyperlink"/>
    <w:basedOn w:val="Absatz-Standardschriftart"/>
    <w:uiPriority w:val="99"/>
    <w:unhideWhenUsed/>
    <w:rsid w:val="006F191A"/>
    <w:rPr>
      <w:color w:val="0563C1" w:themeColor="hyperlink"/>
      <w:u w:val="single"/>
    </w:rPr>
  </w:style>
  <w:style w:type="character" w:styleId="BesuchterHyperlink">
    <w:name w:val="FollowedHyperlink"/>
    <w:basedOn w:val="Absatz-Standardschriftart"/>
    <w:uiPriority w:val="99"/>
    <w:semiHidden/>
    <w:unhideWhenUsed/>
    <w:rsid w:val="00CC2A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e.de/mk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ClientConfidential xmlns="3181cd64-e15b-48d6-a9de-abe113298a22">For internal use only</NextClientConfidentia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FE4F50DDA23849AED478934B4AF185" ma:contentTypeVersion="1" ma:contentTypeDescription="Create a new document." ma:contentTypeScope="" ma:versionID="e213eea3c09794f708c9dbb01d17036b">
  <xsd:schema xmlns:xsd="http://www.w3.org/2001/XMLSchema" xmlns:xs="http://www.w3.org/2001/XMLSchema" xmlns:p="http://schemas.microsoft.com/office/2006/metadata/properties" xmlns:ns2="3181cd64-e15b-48d6-a9de-abe113298a22" targetNamespace="http://schemas.microsoft.com/office/2006/metadata/properties" ma:root="true" ma:fieldsID="d4a62f12b69bd76d5ddb85e0841e35f1" ns2:_="">
    <xsd:import namespace="3181cd64-e15b-48d6-a9de-abe113298a22"/>
    <xsd:element name="properties">
      <xsd:complexType>
        <xsd:sequence>
          <xsd:element name="documentManagement">
            <xsd:complexType>
              <xsd:all>
                <xsd:element ref="ns2:NextClientConfidenti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cd64-e15b-48d6-a9de-abe113298a22" elementFormDefault="qualified">
    <xsd:import namespace="http://schemas.microsoft.com/office/2006/documentManagement/types"/>
    <xsd:import namespace="http://schemas.microsoft.com/office/infopath/2007/PartnerControls"/>
    <xsd:element name="NextClientConfidential" ma:index="8" ma:displayName="Security Class" ma:default="For internal use only" ma:description="" ma:internalName="NextClientConfidential">
      <xsd:simpleType>
        <xsd:restriction base="dms:Choice">
          <xsd:enumeration value="No Restriction"/>
          <xsd:enumeration value="For internal use only"/>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4B040-3F20-4D20-B835-B3A5E4A26874}">
  <ds:schemaRefs>
    <ds:schemaRef ds:uri="http://schemas.microsoft.com/office/2006/metadata/properties"/>
    <ds:schemaRef ds:uri="http://schemas.microsoft.com/office/infopath/2007/PartnerControls"/>
    <ds:schemaRef ds:uri="3181cd64-e15b-48d6-a9de-abe113298a22"/>
  </ds:schemaRefs>
</ds:datastoreItem>
</file>

<file path=customXml/itemProps2.xml><?xml version="1.0" encoding="utf-8"?>
<ds:datastoreItem xmlns:ds="http://schemas.openxmlformats.org/officeDocument/2006/customXml" ds:itemID="{406B12A7-1961-4B8F-8286-39BDE1E38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cd64-e15b-48d6-a9de-abe113298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6D6C19-14BD-40EE-B6CD-F87D0F1BE613}">
  <ds:schemaRefs>
    <ds:schemaRef ds:uri="http://schemas.microsoft.com/sharepoint/v3/contenttype/forms"/>
  </ds:schemaRefs>
</ds:datastoreItem>
</file>

<file path=customXml/itemProps4.xml><?xml version="1.0" encoding="utf-8"?>
<ds:datastoreItem xmlns:ds="http://schemas.openxmlformats.org/officeDocument/2006/customXml" ds:itemID="{39280912-55B0-473D-A02A-750EDAA5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Tress</dc:creator>
  <cp:keywords/>
  <dc:description/>
  <cp:lastModifiedBy>Heil, Oliver</cp:lastModifiedBy>
  <cp:revision>4</cp:revision>
  <cp:lastPrinted>2017-12-14T09:42:00Z</cp:lastPrinted>
  <dcterms:created xsi:type="dcterms:W3CDTF">2018-02-19T09:31:00Z</dcterms:created>
  <dcterms:modified xsi:type="dcterms:W3CDTF">2018-02-19T10:02:00Z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ies>
</file>